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28" w:rsidRPr="00794B9C" w:rsidRDefault="00707E28" w:rsidP="00794B9C">
      <w:pPr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707E28">
        <w:rPr>
          <w:rFonts w:ascii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396240" cy="5562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E28" w:rsidRPr="00707E28" w:rsidRDefault="00707E28" w:rsidP="00707E28">
      <w:pPr>
        <w:pStyle w:val="1"/>
        <w:rPr>
          <w:sz w:val="32"/>
          <w:szCs w:val="32"/>
        </w:rPr>
      </w:pPr>
      <w:r w:rsidRPr="00707E28">
        <w:rPr>
          <w:sz w:val="32"/>
          <w:szCs w:val="32"/>
        </w:rPr>
        <w:t xml:space="preserve"> ЛЕТИЧІВСЬКА СЕЛИЩНА РАДА </w:t>
      </w:r>
    </w:p>
    <w:p w:rsidR="00707E28" w:rsidRPr="00707E28" w:rsidRDefault="003E0677" w:rsidP="003E0677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ХМЕЛЬНИЦЬКИЙ РАЙОН </w:t>
      </w:r>
      <w:r w:rsidR="00707E28" w:rsidRPr="00707E28">
        <w:rPr>
          <w:sz w:val="32"/>
          <w:szCs w:val="32"/>
        </w:rPr>
        <w:t>ХМЕЛЬНИЦЬКОЇ ОБЛАСТІ</w:t>
      </w:r>
    </w:p>
    <w:p w:rsidR="00707E28" w:rsidRPr="00707E28" w:rsidRDefault="00707E28" w:rsidP="00707E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E28">
        <w:rPr>
          <w:rFonts w:ascii="Times New Roman" w:hAnsi="Times New Roman" w:cs="Times New Roman"/>
          <w:b/>
          <w:sz w:val="32"/>
          <w:szCs w:val="32"/>
        </w:rPr>
        <w:t xml:space="preserve">ВИКОНАВЧИЙ КОМІТЕТ </w:t>
      </w:r>
    </w:p>
    <w:p w:rsidR="00707E28" w:rsidRPr="00707E28" w:rsidRDefault="00707E28" w:rsidP="00707E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E28">
        <w:rPr>
          <w:rFonts w:ascii="Times New Roman" w:hAnsi="Times New Roman" w:cs="Times New Roman"/>
          <w:b/>
          <w:sz w:val="32"/>
          <w:szCs w:val="32"/>
        </w:rPr>
        <w:t xml:space="preserve">  Р І Ш Е Н </w:t>
      </w:r>
      <w:proofErr w:type="spellStart"/>
      <w:proofErr w:type="gramStart"/>
      <w:r w:rsidRPr="00707E28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707E28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707E28" w:rsidRPr="0087162D" w:rsidRDefault="000A62C4" w:rsidP="00707E28">
      <w:pPr>
        <w:tabs>
          <w:tab w:val="left" w:pos="6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08</w:t>
      </w:r>
      <w:r w:rsidR="00707E28" w:rsidRPr="00707E28">
        <w:rPr>
          <w:rFonts w:ascii="Times New Roman" w:hAnsi="Times New Roman" w:cs="Times New Roman"/>
          <w:sz w:val="28"/>
          <w:szCs w:val="28"/>
        </w:rPr>
        <w:t>.</w:t>
      </w:r>
      <w:r w:rsidR="005D0FD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4204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94232">
        <w:rPr>
          <w:rFonts w:ascii="Times New Roman" w:hAnsi="Times New Roman" w:cs="Times New Roman"/>
          <w:sz w:val="28"/>
          <w:szCs w:val="28"/>
        </w:rPr>
        <w:t>.202</w:t>
      </w:r>
      <w:r w:rsidR="00E9423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07E28" w:rsidRPr="00707E28">
        <w:rPr>
          <w:rFonts w:ascii="Times New Roman" w:hAnsi="Times New Roman" w:cs="Times New Roman"/>
          <w:sz w:val="28"/>
          <w:szCs w:val="28"/>
        </w:rPr>
        <w:t xml:space="preserve">  р</w:t>
      </w:r>
      <w:proofErr w:type="gramEnd"/>
      <w:r w:rsidR="00707E28" w:rsidRPr="00707E28">
        <w:rPr>
          <w:rFonts w:ascii="Times New Roman" w:hAnsi="Times New Roman" w:cs="Times New Roman"/>
          <w:sz w:val="28"/>
          <w:szCs w:val="28"/>
        </w:rPr>
        <w:t xml:space="preserve">.                                       </w:t>
      </w:r>
      <w:proofErr w:type="spellStart"/>
      <w:r w:rsidR="00707E28" w:rsidRPr="00707E28">
        <w:rPr>
          <w:rFonts w:ascii="Times New Roman" w:hAnsi="Times New Roman" w:cs="Times New Roman"/>
          <w:sz w:val="28"/>
          <w:szCs w:val="28"/>
        </w:rPr>
        <w:t>Летичів</w:t>
      </w:r>
      <w:proofErr w:type="spellEnd"/>
      <w:r w:rsidR="00253F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3F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3F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3F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3F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3F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162D">
        <w:rPr>
          <w:rFonts w:ascii="Times New Roman" w:hAnsi="Times New Roman" w:cs="Times New Roman"/>
          <w:sz w:val="28"/>
          <w:szCs w:val="28"/>
          <w:lang w:val="uk-UA"/>
        </w:rPr>
        <w:t>№__</w:t>
      </w:r>
    </w:p>
    <w:p w:rsidR="00942042" w:rsidRDefault="00942042" w:rsidP="0094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042" w:rsidRPr="00942042" w:rsidRDefault="00942042" w:rsidP="0094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942042">
        <w:rPr>
          <w:rFonts w:ascii="Times New Roman" w:hAnsi="Times New Roman" w:cs="Times New Roman"/>
          <w:sz w:val="28"/>
          <w:szCs w:val="28"/>
          <w:lang w:val="uk-UA"/>
        </w:rPr>
        <w:t>Про створення комісі</w:t>
      </w:r>
      <w:r w:rsidR="009E1F6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42042">
        <w:rPr>
          <w:rFonts w:ascii="Times New Roman" w:hAnsi="Times New Roman" w:cs="Times New Roman"/>
          <w:sz w:val="28"/>
          <w:szCs w:val="28"/>
          <w:lang w:val="uk-UA"/>
        </w:rPr>
        <w:t xml:space="preserve"> по проведенню</w:t>
      </w:r>
    </w:p>
    <w:p w:rsidR="00942042" w:rsidRPr="00942042" w:rsidRDefault="00942042" w:rsidP="0094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042">
        <w:rPr>
          <w:rFonts w:ascii="Times New Roman" w:hAnsi="Times New Roman" w:cs="Times New Roman"/>
          <w:sz w:val="28"/>
          <w:szCs w:val="28"/>
          <w:lang w:val="uk-UA"/>
        </w:rPr>
        <w:t>обстеження матеріально - побутових умов</w:t>
      </w:r>
    </w:p>
    <w:p w:rsidR="00707E28" w:rsidRDefault="00942042" w:rsidP="0094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042">
        <w:rPr>
          <w:rFonts w:ascii="Times New Roman" w:hAnsi="Times New Roman" w:cs="Times New Roman"/>
          <w:sz w:val="28"/>
          <w:szCs w:val="28"/>
          <w:lang w:val="uk-UA"/>
        </w:rPr>
        <w:t>проживання громадян</w:t>
      </w:r>
      <w:bookmarkEnd w:id="0"/>
    </w:p>
    <w:p w:rsidR="00942042" w:rsidRDefault="00942042" w:rsidP="0094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5638" w:rsidRPr="00643EE4" w:rsidRDefault="00942042" w:rsidP="0094204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04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34 Закону України «Про місцеве самоврядування в Україні», наказу </w:t>
      </w:r>
      <w:proofErr w:type="spellStart"/>
      <w:r w:rsidRPr="00942042">
        <w:rPr>
          <w:rFonts w:ascii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 w:rsidRPr="00942042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21.06.2017 р. № 1030 «Про деякі питання діяльності об’єднаної територіальної громади щодо надання послуг із соціальної підтримки населенню» (зі змінами), наказу Міністерства праці та соціальної політики України від 28.04.2004 року № 95 «Про затвердження форми Акта обстеження матеріально-побутових умо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сім’ї», </w:t>
      </w:r>
      <w:r w:rsidR="006C0EC5" w:rsidRPr="006C0EC5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авчий комітет </w:t>
      </w:r>
      <w:r w:rsidR="006C0EC5" w:rsidRPr="006C0EC5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</w:p>
    <w:p w:rsidR="00707E28" w:rsidRDefault="00707E28" w:rsidP="00707E28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282D">
        <w:rPr>
          <w:rFonts w:ascii="Times New Roman" w:hAnsi="Times New Roman" w:cs="Times New Roman"/>
          <w:sz w:val="28"/>
          <w:szCs w:val="28"/>
          <w:lang w:val="uk-UA"/>
        </w:rPr>
        <w:t>В И Р І Ш И В :</w:t>
      </w:r>
    </w:p>
    <w:p w:rsidR="006F3DF2" w:rsidRDefault="00451ED2" w:rsidP="00451ED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ED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163D4">
        <w:rPr>
          <w:rFonts w:ascii="Times New Roman" w:hAnsi="Times New Roman" w:cs="Times New Roman"/>
          <w:sz w:val="28"/>
          <w:szCs w:val="28"/>
          <w:lang w:val="uk-UA"/>
        </w:rPr>
        <w:t>творити комісі</w:t>
      </w:r>
      <w:r w:rsidR="009E1F6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163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DF2" w:rsidRPr="00451ED2">
        <w:rPr>
          <w:rFonts w:ascii="Times New Roman" w:hAnsi="Times New Roman" w:cs="Times New Roman"/>
          <w:sz w:val="28"/>
          <w:szCs w:val="28"/>
          <w:lang w:val="uk-UA"/>
        </w:rPr>
        <w:t>по проведенню обстеження матеріально-побутових умов проживання громадян, які проживають на території Летичівської   селищної ради та затвердити ї</w:t>
      </w:r>
      <w:r w:rsidR="009E1F6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F3DF2" w:rsidRPr="00451ED2">
        <w:rPr>
          <w:rFonts w:ascii="Times New Roman" w:hAnsi="Times New Roman" w:cs="Times New Roman"/>
          <w:sz w:val="28"/>
          <w:szCs w:val="28"/>
          <w:lang w:val="uk-UA"/>
        </w:rPr>
        <w:t xml:space="preserve"> персональний склад (додаток 1).</w:t>
      </w:r>
    </w:p>
    <w:p w:rsidR="002163D4" w:rsidRDefault="002163D4" w:rsidP="002163D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ED2" w:rsidRDefault="00451ED2" w:rsidP="00451ED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ED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комісію по проведенню обстеження матеріально-побутових умов проживання громадян, які проживають на території </w:t>
      </w:r>
      <w:r w:rsidR="002163D4">
        <w:rPr>
          <w:rFonts w:ascii="Times New Roman" w:hAnsi="Times New Roman" w:cs="Times New Roman"/>
          <w:sz w:val="28"/>
          <w:szCs w:val="28"/>
          <w:lang w:val="uk-UA"/>
        </w:rPr>
        <w:t>Летичівської</w:t>
      </w:r>
      <w:r w:rsidRPr="00451ED2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(додаток 2).</w:t>
      </w:r>
    </w:p>
    <w:p w:rsidR="00707E28" w:rsidRDefault="00451ED2" w:rsidP="002163D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707E28" w:rsidRPr="00707E28"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 w:rsidR="00707E28" w:rsidRPr="00707E28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707E28" w:rsidRPr="00707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7E28" w:rsidRPr="00707E28">
        <w:rPr>
          <w:rFonts w:ascii="Times New Roman" w:hAnsi="Times New Roman"/>
          <w:sz w:val="28"/>
          <w:szCs w:val="28"/>
        </w:rPr>
        <w:t>цього</w:t>
      </w:r>
      <w:proofErr w:type="spellEnd"/>
      <w:r w:rsidR="00707E28" w:rsidRPr="00707E2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07E28" w:rsidRPr="00707E28">
        <w:rPr>
          <w:rFonts w:ascii="Times New Roman" w:hAnsi="Times New Roman"/>
          <w:sz w:val="28"/>
          <w:szCs w:val="28"/>
        </w:rPr>
        <w:t>р</w:t>
      </w:r>
      <w:proofErr w:type="gramEnd"/>
      <w:r w:rsidR="00707E28" w:rsidRPr="00707E28">
        <w:rPr>
          <w:rFonts w:ascii="Times New Roman" w:hAnsi="Times New Roman"/>
          <w:sz w:val="28"/>
          <w:szCs w:val="28"/>
        </w:rPr>
        <w:t>ішення</w:t>
      </w:r>
      <w:proofErr w:type="spellEnd"/>
      <w:r w:rsidR="00707E28" w:rsidRPr="00707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7E28" w:rsidRPr="00707E28">
        <w:rPr>
          <w:rFonts w:ascii="Times New Roman" w:hAnsi="Times New Roman"/>
          <w:sz w:val="28"/>
          <w:szCs w:val="28"/>
        </w:rPr>
        <w:t>покласти</w:t>
      </w:r>
      <w:proofErr w:type="spellEnd"/>
      <w:r w:rsidR="00707E28" w:rsidRPr="00707E28">
        <w:rPr>
          <w:rFonts w:ascii="Times New Roman" w:hAnsi="Times New Roman"/>
          <w:sz w:val="28"/>
          <w:szCs w:val="28"/>
        </w:rPr>
        <w:t xml:space="preserve"> на</w:t>
      </w:r>
      <w:r w:rsidR="002163D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заступника селищного голови Анатолія НІЦЕВИЧА</w:t>
      </w:r>
      <w:r w:rsidR="00707E28" w:rsidRPr="00707E28">
        <w:rPr>
          <w:rFonts w:ascii="Times New Roman" w:hAnsi="Times New Roman"/>
          <w:sz w:val="28"/>
          <w:szCs w:val="28"/>
        </w:rPr>
        <w:t xml:space="preserve">. </w:t>
      </w:r>
    </w:p>
    <w:p w:rsidR="00304289" w:rsidRDefault="00304289" w:rsidP="0030428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0677" w:rsidRDefault="003E0677" w:rsidP="0030428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7E28" w:rsidRPr="00707E28" w:rsidRDefault="00707E28" w:rsidP="00707E28">
      <w:pPr>
        <w:pStyle w:val="a3"/>
        <w:tabs>
          <w:tab w:val="left" w:pos="0"/>
          <w:tab w:val="left" w:pos="540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07E28">
        <w:rPr>
          <w:rFonts w:ascii="Times New Roman" w:hAnsi="Times New Roman"/>
          <w:sz w:val="28"/>
          <w:szCs w:val="28"/>
        </w:rPr>
        <w:t>Селищний</w:t>
      </w:r>
      <w:proofErr w:type="spellEnd"/>
      <w:r w:rsidRPr="00707E28">
        <w:rPr>
          <w:rFonts w:ascii="Times New Roman" w:hAnsi="Times New Roman"/>
          <w:sz w:val="28"/>
          <w:szCs w:val="28"/>
        </w:rPr>
        <w:t xml:space="preserve"> голова                  </w:t>
      </w:r>
      <w:r w:rsidR="002163D4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707E28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Pr="00707E28">
        <w:rPr>
          <w:rFonts w:ascii="Times New Roman" w:hAnsi="Times New Roman"/>
          <w:sz w:val="28"/>
          <w:szCs w:val="28"/>
        </w:rPr>
        <w:t>Ігор</w:t>
      </w:r>
      <w:proofErr w:type="spellEnd"/>
      <w:r w:rsidRPr="00707E28">
        <w:rPr>
          <w:rFonts w:ascii="Times New Roman" w:hAnsi="Times New Roman"/>
          <w:sz w:val="28"/>
          <w:szCs w:val="28"/>
        </w:rPr>
        <w:t xml:space="preserve"> ТИСЯЧНИЙ </w:t>
      </w:r>
    </w:p>
    <w:p w:rsidR="00A64CCA" w:rsidRDefault="00A64CCA">
      <w:pPr>
        <w:rPr>
          <w:rFonts w:ascii="Times New Roman" w:hAnsi="Times New Roman" w:cs="Times New Roman"/>
          <w:sz w:val="28"/>
          <w:szCs w:val="28"/>
        </w:rPr>
      </w:pPr>
    </w:p>
    <w:p w:rsidR="003E0677" w:rsidRDefault="003E0677">
      <w:pPr>
        <w:rPr>
          <w:rFonts w:ascii="Times New Roman" w:hAnsi="Times New Roman" w:cs="Times New Roman"/>
          <w:sz w:val="28"/>
          <w:szCs w:val="28"/>
        </w:rPr>
      </w:pPr>
    </w:p>
    <w:p w:rsidR="003E0677" w:rsidRDefault="003E0677">
      <w:pPr>
        <w:rPr>
          <w:rFonts w:ascii="Times New Roman" w:hAnsi="Times New Roman" w:cs="Times New Roman"/>
          <w:sz w:val="28"/>
          <w:szCs w:val="28"/>
        </w:rPr>
      </w:pPr>
    </w:p>
    <w:p w:rsidR="003E0677" w:rsidRDefault="003E0677">
      <w:pPr>
        <w:rPr>
          <w:rFonts w:ascii="Times New Roman" w:hAnsi="Times New Roman" w:cs="Times New Roman"/>
          <w:sz w:val="28"/>
          <w:szCs w:val="28"/>
        </w:rPr>
      </w:pPr>
    </w:p>
    <w:p w:rsidR="00AC3637" w:rsidRDefault="00AC3637" w:rsidP="00A761A2">
      <w:pPr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D92DBF" w:rsidRPr="00D92DBF" w:rsidRDefault="00D92DBF" w:rsidP="00D92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</w:t>
      </w:r>
      <w:r w:rsidRPr="00D92DBF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 1</w:t>
      </w:r>
    </w:p>
    <w:p w:rsidR="00D92DBF" w:rsidRPr="00D92DBF" w:rsidRDefault="00D92DBF" w:rsidP="00D92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2D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до рішення виконавчого комітету</w:t>
      </w:r>
    </w:p>
    <w:p w:rsidR="00D92DBF" w:rsidRPr="00D92DBF" w:rsidRDefault="00D92DBF" w:rsidP="00D92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2D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Летичівської </w:t>
      </w:r>
      <w:r w:rsidRPr="00D92DBF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селищної ради</w:t>
      </w:r>
    </w:p>
    <w:p w:rsidR="00D92DBF" w:rsidRPr="00D92DBF" w:rsidRDefault="00D92DBF" w:rsidP="00D92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2D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D92D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 202</w:t>
      </w:r>
      <w:r w:rsidR="0083491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№ _____</w:t>
      </w:r>
    </w:p>
    <w:p w:rsidR="00D92DBF" w:rsidRPr="00D92DBF" w:rsidRDefault="00D92DBF" w:rsidP="00D92DB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2DBF" w:rsidRPr="00D92DBF" w:rsidRDefault="003F715D" w:rsidP="00C12D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Склад к</w:t>
      </w:r>
      <w:r w:rsidR="00D92DBF" w:rsidRPr="00D92DBF">
        <w:rPr>
          <w:rFonts w:ascii="Times New Roman" w:eastAsia="Times New Roman" w:hAnsi="Times New Roman" w:cs="Times New Roman"/>
          <w:sz w:val="28"/>
          <w:szCs w:val="28"/>
          <w:lang w:val="uk-UA"/>
        </w:rPr>
        <w:t>омісії</w:t>
      </w:r>
    </w:p>
    <w:p w:rsidR="00D92DBF" w:rsidRPr="00D92DBF" w:rsidRDefault="00D92DBF" w:rsidP="00C12D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2D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проведенню обстеження матеріально-побутових умов проживання громадян, які проживають на території </w:t>
      </w:r>
      <w:r w:rsidR="00C12D74">
        <w:rPr>
          <w:rFonts w:ascii="Times New Roman" w:eastAsia="Times New Roman" w:hAnsi="Times New Roman" w:cs="Times New Roman"/>
          <w:sz w:val="28"/>
          <w:szCs w:val="28"/>
          <w:lang w:val="uk-UA"/>
        </w:rPr>
        <w:t>Летичівської</w:t>
      </w:r>
      <w:r w:rsidRPr="00D92D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D92DBF" w:rsidRPr="00D92DBF" w:rsidRDefault="00D92DBF" w:rsidP="00C12D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12D74" w:rsidRDefault="00D92DBF" w:rsidP="00D92DB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2D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1) </w:t>
      </w:r>
      <w:proofErr w:type="spellStart"/>
      <w:r w:rsidR="00C12D74">
        <w:rPr>
          <w:rFonts w:ascii="Times New Roman" w:eastAsia="Times New Roman" w:hAnsi="Times New Roman" w:cs="Times New Roman"/>
          <w:sz w:val="28"/>
          <w:szCs w:val="28"/>
          <w:lang w:val="uk-UA"/>
        </w:rPr>
        <w:t>Ніцевич</w:t>
      </w:r>
      <w:proofErr w:type="spellEnd"/>
      <w:r w:rsidR="00C12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Анатолій Вікторович</w:t>
      </w:r>
      <w:r w:rsidRPr="00D92D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заступник  </w:t>
      </w:r>
      <w:proofErr w:type="spellStart"/>
      <w:r w:rsidR="00C12D74">
        <w:rPr>
          <w:rFonts w:ascii="Times New Roman" w:eastAsia="Times New Roman" w:hAnsi="Times New Roman" w:cs="Times New Roman"/>
          <w:sz w:val="28"/>
          <w:szCs w:val="28"/>
          <w:lang w:val="uk-UA"/>
        </w:rPr>
        <w:t>Летичівського</w:t>
      </w:r>
      <w:proofErr w:type="spellEnd"/>
      <w:r w:rsidRPr="00D92D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селищного  голови з питань  діяльності виконавчих органі</w:t>
      </w:r>
      <w:r w:rsidR="00C12D74">
        <w:rPr>
          <w:rFonts w:ascii="Times New Roman" w:eastAsia="Times New Roman" w:hAnsi="Times New Roman" w:cs="Times New Roman"/>
          <w:sz w:val="28"/>
          <w:szCs w:val="28"/>
          <w:lang w:val="uk-UA"/>
        </w:rPr>
        <w:t>в, голова комісії;</w:t>
      </w:r>
    </w:p>
    <w:p w:rsidR="002163D4" w:rsidRDefault="00D92DBF" w:rsidP="00D92DB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2D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2)  </w:t>
      </w:r>
      <w:proofErr w:type="spellStart"/>
      <w:r w:rsidR="002163D4">
        <w:rPr>
          <w:rFonts w:ascii="Times New Roman" w:eastAsia="Times New Roman" w:hAnsi="Times New Roman" w:cs="Times New Roman"/>
          <w:sz w:val="28"/>
          <w:szCs w:val="28"/>
          <w:lang w:val="uk-UA"/>
        </w:rPr>
        <w:t>Савранська</w:t>
      </w:r>
      <w:proofErr w:type="spellEnd"/>
      <w:r w:rsidR="002163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Антоніна Вікторівна, керуюча</w:t>
      </w:r>
      <w:r w:rsidRPr="00D92D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справами  виконавчого комітету</w:t>
      </w:r>
      <w:r w:rsidR="00FB5B64" w:rsidRPr="00FB5B64">
        <w:t xml:space="preserve"> </w:t>
      </w:r>
      <w:r w:rsidR="00FB5B64" w:rsidRPr="00FB5B64">
        <w:rPr>
          <w:rFonts w:ascii="Times New Roman" w:eastAsia="Times New Roman" w:hAnsi="Times New Roman" w:cs="Times New Roman"/>
          <w:sz w:val="28"/>
          <w:szCs w:val="28"/>
          <w:lang w:val="uk-UA"/>
        </w:rPr>
        <w:t>Летичівсько</w:t>
      </w:r>
      <w:r w:rsidR="00FB5B64">
        <w:rPr>
          <w:rFonts w:ascii="Times New Roman" w:eastAsia="Times New Roman" w:hAnsi="Times New Roman" w:cs="Times New Roman"/>
          <w:sz w:val="28"/>
          <w:szCs w:val="28"/>
          <w:lang w:val="uk-UA"/>
        </w:rPr>
        <w:t>ї  селищної</w:t>
      </w:r>
      <w:r w:rsidR="00FB5B64" w:rsidRPr="00FB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FB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ради, заступник </w:t>
      </w:r>
      <w:r w:rsidRPr="00D92D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голови  комісії;   </w:t>
      </w:r>
    </w:p>
    <w:p w:rsidR="002163D4" w:rsidRDefault="00D92DBF" w:rsidP="00D92DB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2D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3) </w:t>
      </w:r>
      <w:r w:rsidR="002163D4">
        <w:rPr>
          <w:rFonts w:ascii="Times New Roman" w:eastAsia="Times New Roman" w:hAnsi="Times New Roman" w:cs="Times New Roman"/>
          <w:sz w:val="28"/>
          <w:szCs w:val="28"/>
          <w:lang w:val="uk-UA"/>
        </w:rPr>
        <w:t>Коберник Олена Володимирівна, начальник юридичного відділу</w:t>
      </w:r>
      <w:r w:rsidR="00FB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B5B64" w:rsidRPr="00FB5B64">
        <w:rPr>
          <w:rFonts w:ascii="Times New Roman" w:eastAsia="Times New Roman" w:hAnsi="Times New Roman" w:cs="Times New Roman"/>
          <w:sz w:val="28"/>
          <w:szCs w:val="28"/>
          <w:lang w:val="uk-UA"/>
        </w:rPr>
        <w:t>Летичівської  селищної  ради</w:t>
      </w:r>
      <w:r w:rsidR="002163D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163D4" w:rsidRDefault="002163D4" w:rsidP="00D92DB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4) Андрощук Аліна Василівна</w:t>
      </w:r>
      <w:r w:rsidR="00FB5B64">
        <w:rPr>
          <w:rFonts w:ascii="Times New Roman" w:eastAsia="Times New Roman" w:hAnsi="Times New Roman" w:cs="Times New Roman"/>
          <w:sz w:val="28"/>
          <w:szCs w:val="28"/>
          <w:lang w:val="uk-UA"/>
        </w:rPr>
        <w:t>, завідувач</w:t>
      </w:r>
      <w:r w:rsidR="00FB5B64" w:rsidRPr="00FB5B64">
        <w:t xml:space="preserve"> </w:t>
      </w:r>
      <w:r w:rsidR="00FB5B64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FB5B64" w:rsidRPr="00FB5B64">
        <w:rPr>
          <w:rFonts w:ascii="Times New Roman" w:eastAsia="Times New Roman" w:hAnsi="Times New Roman" w:cs="Times New Roman"/>
          <w:sz w:val="28"/>
          <w:szCs w:val="28"/>
          <w:lang w:val="uk-UA"/>
        </w:rPr>
        <w:t>ектор</w:t>
      </w:r>
      <w:r w:rsidR="00FB5B6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B5B64" w:rsidRPr="00FB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 соціального захисту населення</w:t>
      </w:r>
      <w:r w:rsidR="00FB5B64" w:rsidRPr="00FB5B64">
        <w:t xml:space="preserve"> </w:t>
      </w:r>
      <w:r w:rsidR="00FB5B64" w:rsidRPr="00FB5B64">
        <w:rPr>
          <w:rFonts w:ascii="Times New Roman" w:eastAsia="Times New Roman" w:hAnsi="Times New Roman" w:cs="Times New Roman"/>
          <w:sz w:val="28"/>
          <w:szCs w:val="28"/>
          <w:lang w:val="uk-UA"/>
        </w:rPr>
        <w:t>Летичівської  селищної  ради;</w:t>
      </w:r>
      <w:r w:rsidR="00FB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ED3F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163D4" w:rsidRDefault="002163D4" w:rsidP="00D92DB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FB5B6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мофєєва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Світлана </w:t>
      </w:r>
      <w:r w:rsidR="00FB5B64">
        <w:rPr>
          <w:rFonts w:ascii="Times New Roman" w:eastAsia="Times New Roman" w:hAnsi="Times New Roman" w:cs="Times New Roman"/>
          <w:sz w:val="28"/>
          <w:szCs w:val="28"/>
          <w:lang w:val="uk-UA"/>
        </w:rPr>
        <w:t>Андріївна</w:t>
      </w:r>
      <w:r w:rsidR="00D92DBF" w:rsidRPr="00D92D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головний </w:t>
      </w:r>
      <w:r w:rsidR="00D92DBF" w:rsidRPr="00D92DBF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спеціаліст</w:t>
      </w:r>
      <w:r w:rsidR="00FB5B64">
        <w:rPr>
          <w:lang w:val="uk-UA"/>
        </w:rPr>
        <w:t xml:space="preserve"> </w:t>
      </w:r>
      <w:r w:rsidR="00FB5B64" w:rsidRPr="00FB5B6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B5B64" w:rsidRPr="00FB5B64">
        <w:rPr>
          <w:rFonts w:ascii="Times New Roman" w:eastAsia="Times New Roman" w:hAnsi="Times New Roman" w:cs="Times New Roman"/>
          <w:sz w:val="28"/>
          <w:szCs w:val="28"/>
          <w:lang w:val="uk-UA"/>
        </w:rPr>
        <w:t>ідділ</w:t>
      </w:r>
      <w:r w:rsidR="00FB5B6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B5B64" w:rsidRPr="00FB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земельних відносин</w:t>
      </w:r>
      <w:r w:rsidR="00FB5B64" w:rsidRPr="00FB5B64">
        <w:rPr>
          <w:lang w:val="uk-UA"/>
        </w:rPr>
        <w:t xml:space="preserve"> </w:t>
      </w:r>
      <w:r w:rsidR="00FB5B64">
        <w:rPr>
          <w:rFonts w:ascii="Times New Roman" w:eastAsia="Times New Roman" w:hAnsi="Times New Roman" w:cs="Times New Roman"/>
          <w:sz w:val="28"/>
          <w:szCs w:val="28"/>
          <w:lang w:val="uk-UA"/>
        </w:rPr>
        <w:t>Летичівської  селищної  ради.</w:t>
      </w:r>
      <w:r w:rsidR="00D92DBF" w:rsidRPr="00D92D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92DBF" w:rsidRDefault="00D92DBF" w:rsidP="002163D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63D4" w:rsidRDefault="002163D4" w:rsidP="002163D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63D4" w:rsidRDefault="002163D4" w:rsidP="002163D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63D4" w:rsidRDefault="002163D4" w:rsidP="002163D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63D4" w:rsidRDefault="002163D4" w:rsidP="002163D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63D4" w:rsidRDefault="002163D4" w:rsidP="002163D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63D4" w:rsidRDefault="002163D4" w:rsidP="002163D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63D4" w:rsidRDefault="002163D4" w:rsidP="002163D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63D4" w:rsidRDefault="002163D4" w:rsidP="002163D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63D4" w:rsidRPr="00D92DBF" w:rsidRDefault="002163D4" w:rsidP="002163D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63D4" w:rsidRDefault="00ED50C7" w:rsidP="00ED5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5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63D4" w:rsidRDefault="002163D4" w:rsidP="00ED5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163D4" w:rsidRDefault="002163D4" w:rsidP="00ED5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163D4" w:rsidRDefault="002163D4" w:rsidP="00ED5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163D4" w:rsidRDefault="002163D4" w:rsidP="00ED5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163D4" w:rsidRDefault="002163D4" w:rsidP="00ED5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D50C7" w:rsidRPr="00ED50C7" w:rsidRDefault="00ED50C7" w:rsidP="00ED5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50C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Додаток 2</w:t>
      </w:r>
    </w:p>
    <w:p w:rsidR="00834916" w:rsidRPr="00834916" w:rsidRDefault="00834916" w:rsidP="008349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2163D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34916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834916" w:rsidRPr="00834916" w:rsidRDefault="00834916" w:rsidP="008349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349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2163D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34916">
        <w:rPr>
          <w:rFonts w:ascii="Times New Roman" w:hAnsi="Times New Roman" w:cs="Times New Roman"/>
          <w:sz w:val="28"/>
          <w:szCs w:val="28"/>
          <w:lang w:val="uk-UA"/>
        </w:rPr>
        <w:t>Летичівської селищної ради</w:t>
      </w:r>
    </w:p>
    <w:p w:rsidR="00ED50C7" w:rsidRPr="00ED50C7" w:rsidRDefault="00834916" w:rsidP="008349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349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2163D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34916">
        <w:rPr>
          <w:rFonts w:ascii="Times New Roman" w:hAnsi="Times New Roman" w:cs="Times New Roman"/>
          <w:sz w:val="28"/>
          <w:szCs w:val="28"/>
          <w:lang w:val="uk-UA"/>
        </w:rPr>
        <w:t>від ______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34916">
        <w:rPr>
          <w:rFonts w:ascii="Times New Roman" w:hAnsi="Times New Roman" w:cs="Times New Roman"/>
          <w:sz w:val="28"/>
          <w:szCs w:val="28"/>
          <w:lang w:val="uk-UA"/>
        </w:rPr>
        <w:t xml:space="preserve"> р. № _____</w:t>
      </w:r>
      <w:r w:rsidR="00ED50C7" w:rsidRPr="00ED50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</w:t>
      </w:r>
    </w:p>
    <w:p w:rsidR="00ED50C7" w:rsidRPr="00ED50C7" w:rsidRDefault="00ED50C7" w:rsidP="00ED50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50C7" w:rsidRPr="00ED50C7" w:rsidRDefault="00ED50C7" w:rsidP="004A40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50C7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ED50C7" w:rsidRPr="00ED50C7" w:rsidRDefault="00ED50C7" w:rsidP="004A40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50C7">
        <w:rPr>
          <w:rFonts w:ascii="Times New Roman" w:hAnsi="Times New Roman" w:cs="Times New Roman"/>
          <w:sz w:val="28"/>
          <w:szCs w:val="28"/>
          <w:lang w:val="uk-UA"/>
        </w:rPr>
        <w:t>про комісію по проведенню обстеження матеріально-побутових умов проживання громадян, які проживають на території</w:t>
      </w:r>
    </w:p>
    <w:p w:rsidR="00ED50C7" w:rsidRPr="00ED50C7" w:rsidRDefault="004A402D" w:rsidP="004A40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402D">
        <w:rPr>
          <w:rFonts w:ascii="Times New Roman" w:hAnsi="Times New Roman" w:cs="Times New Roman"/>
          <w:sz w:val="28"/>
          <w:szCs w:val="28"/>
          <w:lang w:val="uk-UA"/>
        </w:rPr>
        <w:t xml:space="preserve">Летичівської </w:t>
      </w:r>
      <w:r w:rsidR="00ED50C7" w:rsidRPr="00ED50C7">
        <w:rPr>
          <w:rFonts w:ascii="Times New Roman" w:hAnsi="Times New Roman" w:cs="Times New Roman"/>
          <w:sz w:val="28"/>
          <w:szCs w:val="28"/>
          <w:lang w:val="uk-UA"/>
        </w:rPr>
        <w:t>селищної  ради</w:t>
      </w:r>
    </w:p>
    <w:p w:rsidR="00477241" w:rsidRDefault="00477241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0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1.Загальні положення</w:t>
      </w: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0C7">
        <w:rPr>
          <w:rFonts w:ascii="Times New Roman" w:hAnsi="Times New Roman" w:cs="Times New Roman"/>
          <w:sz w:val="28"/>
          <w:szCs w:val="28"/>
          <w:lang w:val="uk-UA"/>
        </w:rPr>
        <w:t xml:space="preserve">      1.Комісія з обстеження матеріально-побутових умов проживання чи перебування громадян є дорадчим органом, що утворюється рішенням виконавчого комітету </w:t>
      </w:r>
      <w:r w:rsidR="00477241">
        <w:rPr>
          <w:rFonts w:ascii="Times New Roman" w:hAnsi="Times New Roman" w:cs="Times New Roman"/>
          <w:sz w:val="28"/>
          <w:szCs w:val="28"/>
          <w:lang w:val="uk-UA"/>
        </w:rPr>
        <w:t>Летичівської</w:t>
      </w:r>
      <w:r w:rsidRPr="00ED50C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 Кількісний та персональний склад комісії визначається виконавчим комітетом.</w:t>
      </w: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0C7">
        <w:rPr>
          <w:rFonts w:ascii="Times New Roman" w:hAnsi="Times New Roman" w:cs="Times New Roman"/>
          <w:sz w:val="28"/>
          <w:szCs w:val="28"/>
          <w:lang w:val="uk-UA"/>
        </w:rPr>
        <w:t xml:space="preserve">      2.Комісія у своїй діяльності керується Конституцією України, законами України, Указами Президента України, розпорядженнями та постановами Кабінету Міністрів України, рішеннями сесії </w:t>
      </w:r>
      <w:r w:rsidR="00477241" w:rsidRPr="00477241">
        <w:rPr>
          <w:rFonts w:ascii="Times New Roman" w:hAnsi="Times New Roman" w:cs="Times New Roman"/>
          <w:sz w:val="28"/>
          <w:szCs w:val="28"/>
          <w:lang w:val="uk-UA"/>
        </w:rPr>
        <w:t xml:space="preserve">Летичівської </w:t>
      </w:r>
      <w:r w:rsidRPr="00ED50C7">
        <w:rPr>
          <w:rFonts w:ascii="Times New Roman" w:hAnsi="Times New Roman" w:cs="Times New Roman"/>
          <w:sz w:val="28"/>
          <w:szCs w:val="28"/>
          <w:lang w:val="uk-UA"/>
        </w:rPr>
        <w:t>селищної ради, виконавчого комітету, розпорядженнями селищного голови, іншими нормативно-правовими актами, цим Положенням.</w:t>
      </w: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0C7">
        <w:rPr>
          <w:rFonts w:ascii="Times New Roman" w:hAnsi="Times New Roman" w:cs="Times New Roman"/>
          <w:sz w:val="28"/>
          <w:szCs w:val="28"/>
          <w:lang w:val="uk-UA"/>
        </w:rPr>
        <w:t xml:space="preserve">       3. Комісія утворена для здійснення обстеження матеріально-побутових умов проживання чи перебування громадян і розгляду звернень громадян, щодо видачі </w:t>
      </w:r>
      <w:r w:rsidR="00477241">
        <w:rPr>
          <w:rFonts w:ascii="Times New Roman" w:hAnsi="Times New Roman" w:cs="Times New Roman"/>
          <w:sz w:val="28"/>
          <w:szCs w:val="28"/>
          <w:lang w:val="uk-UA"/>
        </w:rPr>
        <w:t>їм відповідних актів обстеження.</w:t>
      </w: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0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2.  З</w:t>
      </w:r>
      <w:r w:rsidR="00F15FC7">
        <w:rPr>
          <w:rFonts w:ascii="Times New Roman" w:hAnsi="Times New Roman" w:cs="Times New Roman"/>
          <w:sz w:val="28"/>
          <w:szCs w:val="28"/>
          <w:lang w:val="uk-UA"/>
        </w:rPr>
        <w:t>авдання та повноваження Комісії</w:t>
      </w: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0C7">
        <w:rPr>
          <w:rFonts w:ascii="Times New Roman" w:hAnsi="Times New Roman" w:cs="Times New Roman"/>
          <w:sz w:val="28"/>
          <w:szCs w:val="28"/>
          <w:lang w:val="uk-UA"/>
        </w:rPr>
        <w:t xml:space="preserve">         1. Завданням Комісії є обстеження матеріально-побутових умов проживання громадян, які звертаються до селищної ради за актом обстеження матеріально-побутових умов, а також на рішення суду,</w:t>
      </w:r>
      <w:r w:rsidR="00F814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50C7">
        <w:rPr>
          <w:rFonts w:ascii="Times New Roman" w:hAnsi="Times New Roman" w:cs="Times New Roman"/>
          <w:sz w:val="28"/>
          <w:szCs w:val="28"/>
          <w:lang w:val="uk-UA"/>
        </w:rPr>
        <w:t>запити підприємств</w:t>
      </w:r>
      <w:r w:rsidR="00F814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D50C7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організацій,установ та інше;                                                                                                            </w:t>
      </w: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0C7">
        <w:rPr>
          <w:rFonts w:ascii="Times New Roman" w:hAnsi="Times New Roman" w:cs="Times New Roman"/>
          <w:sz w:val="28"/>
          <w:szCs w:val="28"/>
          <w:lang w:val="uk-UA"/>
        </w:rPr>
        <w:t xml:space="preserve">        2.Комісія відповідно до покладених на неї завдань забезпечує обстеження матеріально-побутових умов проживання чи перебування громадян;</w:t>
      </w: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0C7">
        <w:rPr>
          <w:rFonts w:ascii="Times New Roman" w:hAnsi="Times New Roman" w:cs="Times New Roman"/>
          <w:sz w:val="28"/>
          <w:szCs w:val="28"/>
          <w:lang w:val="uk-UA"/>
        </w:rPr>
        <w:t xml:space="preserve">        3. Обстеження матеріально-побутових умов проживання чи перебування здійснюється на підставі заяви жителя </w:t>
      </w:r>
      <w:r w:rsidR="00F81432" w:rsidRPr="00F81432">
        <w:rPr>
          <w:rFonts w:ascii="Times New Roman" w:hAnsi="Times New Roman" w:cs="Times New Roman"/>
          <w:sz w:val="28"/>
          <w:szCs w:val="28"/>
          <w:lang w:val="uk-UA"/>
        </w:rPr>
        <w:t>Летичівської</w:t>
      </w:r>
      <w:r w:rsidRPr="00ED50C7">
        <w:rPr>
          <w:rFonts w:ascii="Times New Roman" w:hAnsi="Times New Roman" w:cs="Times New Roman"/>
          <w:sz w:val="28"/>
          <w:szCs w:val="28"/>
          <w:lang w:val="uk-UA"/>
        </w:rPr>
        <w:t xml:space="preserve">  територіальної громади,</w:t>
      </w:r>
      <w:r w:rsidR="00F814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50C7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F81432">
        <w:rPr>
          <w:rFonts w:ascii="Times New Roman" w:hAnsi="Times New Roman" w:cs="Times New Roman"/>
          <w:sz w:val="28"/>
          <w:szCs w:val="28"/>
          <w:lang w:val="uk-UA"/>
        </w:rPr>
        <w:t xml:space="preserve">шення суду,запитів  підприємств, </w:t>
      </w:r>
      <w:r w:rsidRPr="00ED50C7">
        <w:rPr>
          <w:rFonts w:ascii="Times New Roman" w:hAnsi="Times New Roman" w:cs="Times New Roman"/>
          <w:sz w:val="28"/>
          <w:szCs w:val="28"/>
          <w:lang w:val="uk-UA"/>
        </w:rPr>
        <w:t>організацій,установ та інше;</w:t>
      </w: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0C7">
        <w:rPr>
          <w:rFonts w:ascii="Times New Roman" w:hAnsi="Times New Roman" w:cs="Times New Roman"/>
          <w:sz w:val="28"/>
          <w:szCs w:val="28"/>
          <w:lang w:val="uk-UA"/>
        </w:rPr>
        <w:t xml:space="preserve">      4. Комісія проводить обстеження умов проживання громадян та складає акти обстеження відповідно до чинного законодавства; </w:t>
      </w: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0C7">
        <w:rPr>
          <w:rFonts w:ascii="Times New Roman" w:hAnsi="Times New Roman" w:cs="Times New Roman"/>
          <w:sz w:val="28"/>
          <w:szCs w:val="28"/>
          <w:lang w:val="uk-UA"/>
        </w:rPr>
        <w:t xml:space="preserve">      5. Комісія має право обстежити побутові  та житлові умови проживання громадян</w:t>
      </w:r>
      <w:r w:rsidR="00F81432">
        <w:rPr>
          <w:rFonts w:ascii="Times New Roman" w:hAnsi="Times New Roman" w:cs="Times New Roman"/>
          <w:sz w:val="28"/>
          <w:szCs w:val="28"/>
          <w:lang w:val="uk-UA"/>
        </w:rPr>
        <w:t xml:space="preserve"> та надати відповідний висновок.</w:t>
      </w: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0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3.   Склад комісії</w:t>
      </w: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0C7">
        <w:rPr>
          <w:rFonts w:ascii="Times New Roman" w:hAnsi="Times New Roman" w:cs="Times New Roman"/>
          <w:sz w:val="28"/>
          <w:szCs w:val="28"/>
          <w:lang w:val="uk-UA"/>
        </w:rPr>
        <w:t xml:space="preserve">       1. Персональний склад Комісії, регламент її роботи визначається та затверджується рішенням виконавчого комітету;</w:t>
      </w: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0C7" w:rsidRPr="00F81432" w:rsidRDefault="00ED50C7" w:rsidP="00F81432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432">
        <w:rPr>
          <w:rFonts w:ascii="Times New Roman" w:hAnsi="Times New Roman" w:cs="Times New Roman"/>
          <w:sz w:val="28"/>
          <w:szCs w:val="28"/>
          <w:lang w:val="uk-UA"/>
        </w:rPr>
        <w:t>Голова комісії визначаютьс</w:t>
      </w:r>
      <w:r w:rsidR="00F81432">
        <w:rPr>
          <w:rFonts w:ascii="Times New Roman" w:hAnsi="Times New Roman" w:cs="Times New Roman"/>
          <w:sz w:val="28"/>
          <w:szCs w:val="28"/>
          <w:lang w:val="uk-UA"/>
        </w:rPr>
        <w:t xml:space="preserve">я рішенням виконавчого комітету </w:t>
      </w:r>
      <w:r w:rsidR="00F81432" w:rsidRPr="00F81432">
        <w:rPr>
          <w:rFonts w:ascii="Times New Roman" w:hAnsi="Times New Roman" w:cs="Times New Roman"/>
          <w:sz w:val="28"/>
          <w:szCs w:val="28"/>
          <w:lang w:val="uk-UA"/>
        </w:rPr>
        <w:t xml:space="preserve">Летичівської </w:t>
      </w:r>
      <w:r w:rsidRPr="00F81432">
        <w:rPr>
          <w:rFonts w:ascii="Times New Roman" w:hAnsi="Times New Roman" w:cs="Times New Roman"/>
          <w:sz w:val="28"/>
          <w:szCs w:val="28"/>
          <w:lang w:val="uk-UA"/>
        </w:rPr>
        <w:t>селищної ради.</w:t>
      </w: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0C7" w:rsidRPr="00F81432" w:rsidRDefault="00ED50C7" w:rsidP="00F81432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432">
        <w:rPr>
          <w:rFonts w:ascii="Times New Roman" w:hAnsi="Times New Roman" w:cs="Times New Roman"/>
          <w:sz w:val="28"/>
          <w:szCs w:val="28"/>
          <w:lang w:val="uk-UA"/>
        </w:rPr>
        <w:t xml:space="preserve">Комісію очолює заступник селищного </w:t>
      </w:r>
      <w:r w:rsidR="00F8143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F81432">
        <w:rPr>
          <w:rFonts w:ascii="Times New Roman" w:hAnsi="Times New Roman" w:cs="Times New Roman"/>
          <w:sz w:val="28"/>
          <w:szCs w:val="28"/>
          <w:lang w:val="uk-UA"/>
        </w:rPr>
        <w:t>олови з питань діяльності виконавчих органів. До складу Комісії входя</w:t>
      </w:r>
      <w:r w:rsidR="00F81432">
        <w:rPr>
          <w:rFonts w:ascii="Times New Roman" w:hAnsi="Times New Roman" w:cs="Times New Roman"/>
          <w:sz w:val="28"/>
          <w:szCs w:val="28"/>
          <w:lang w:val="uk-UA"/>
        </w:rPr>
        <w:t>ть посадові особи селищної ради.</w:t>
      </w: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1432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0C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8143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D50C7">
        <w:rPr>
          <w:rFonts w:ascii="Times New Roman" w:hAnsi="Times New Roman" w:cs="Times New Roman"/>
          <w:sz w:val="28"/>
          <w:szCs w:val="28"/>
          <w:lang w:val="uk-UA"/>
        </w:rPr>
        <w:t>.Зміни в склад Комісії вносяться за поданням голови Комісії та затверджуютьс</w:t>
      </w:r>
      <w:r w:rsidR="00F81432">
        <w:rPr>
          <w:rFonts w:ascii="Times New Roman" w:hAnsi="Times New Roman" w:cs="Times New Roman"/>
          <w:sz w:val="28"/>
          <w:szCs w:val="28"/>
          <w:lang w:val="uk-UA"/>
        </w:rPr>
        <w:t xml:space="preserve">я рішенням виконавчого комітету. </w:t>
      </w:r>
    </w:p>
    <w:p w:rsidR="00ED50C7" w:rsidRPr="00ED50C7" w:rsidRDefault="00F81432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0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477A8C">
        <w:rPr>
          <w:rFonts w:ascii="Times New Roman" w:hAnsi="Times New Roman" w:cs="Times New Roman"/>
          <w:sz w:val="28"/>
          <w:szCs w:val="28"/>
          <w:lang w:val="uk-UA"/>
        </w:rPr>
        <w:t xml:space="preserve">  4. Організація роботи Комісії</w:t>
      </w: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0C7">
        <w:rPr>
          <w:rFonts w:ascii="Times New Roman" w:hAnsi="Times New Roman" w:cs="Times New Roman"/>
          <w:sz w:val="28"/>
          <w:szCs w:val="28"/>
          <w:lang w:val="uk-UA"/>
        </w:rPr>
        <w:t xml:space="preserve">    1.Голова Комісії організовує діяльність Комісії, головує на її засіданнях, здійснює керівництво роботою Комісії і несе відповідальність за виконання покладених на Комісію повноважень. У разі відсутності голови Комісії його обов’язки тимчасово в</w:t>
      </w:r>
      <w:r w:rsidR="00477A8C">
        <w:rPr>
          <w:rFonts w:ascii="Times New Roman" w:hAnsi="Times New Roman" w:cs="Times New Roman"/>
          <w:sz w:val="28"/>
          <w:szCs w:val="28"/>
          <w:lang w:val="uk-UA"/>
        </w:rPr>
        <w:t>иконує заступник голови Комісії.</w:t>
      </w: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0C7">
        <w:rPr>
          <w:rFonts w:ascii="Times New Roman" w:hAnsi="Times New Roman" w:cs="Times New Roman"/>
          <w:sz w:val="28"/>
          <w:szCs w:val="28"/>
          <w:lang w:val="uk-UA"/>
        </w:rPr>
        <w:t xml:space="preserve">    2.Голова Комісії організовує роботу комісії та забезпечує організацію проведення обстеження, підготовку акта та доведення  до відома зацікавлених ос</w:t>
      </w:r>
      <w:r w:rsidR="00477A8C">
        <w:rPr>
          <w:rFonts w:ascii="Times New Roman" w:hAnsi="Times New Roman" w:cs="Times New Roman"/>
          <w:sz w:val="28"/>
          <w:szCs w:val="28"/>
          <w:lang w:val="uk-UA"/>
        </w:rPr>
        <w:t>іб результатів роботи  комісії.</w:t>
      </w:r>
      <w:r w:rsidRPr="00ED50C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0C7">
        <w:rPr>
          <w:rFonts w:ascii="Times New Roman" w:hAnsi="Times New Roman" w:cs="Times New Roman"/>
          <w:sz w:val="28"/>
          <w:szCs w:val="28"/>
          <w:lang w:val="uk-UA"/>
        </w:rPr>
        <w:t xml:space="preserve">   3. Комісія розглядає заяви окремих громадян на здійснення обстеження матеріально-побутових умов про</w:t>
      </w:r>
      <w:r w:rsidR="00477A8C">
        <w:rPr>
          <w:rFonts w:ascii="Times New Roman" w:hAnsi="Times New Roman" w:cs="Times New Roman"/>
          <w:sz w:val="28"/>
          <w:szCs w:val="28"/>
          <w:lang w:val="uk-UA"/>
        </w:rPr>
        <w:t>живання чи перебування громадян.</w:t>
      </w:r>
      <w:r w:rsidRPr="00ED50C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0C7">
        <w:rPr>
          <w:rFonts w:ascii="Times New Roman" w:hAnsi="Times New Roman" w:cs="Times New Roman"/>
          <w:sz w:val="28"/>
          <w:szCs w:val="28"/>
          <w:lang w:val="uk-UA"/>
        </w:rPr>
        <w:t xml:space="preserve">   4. Формою роботи комісії є здійснення комісійних перевірок, які  проводяться по мірі надходження заяв громадян, рішень суду запитів підприємств, організацій, установ та інше в межах терміну, визначеного статтею 20 Закону України «Про звернення громадян»</w:t>
      </w:r>
      <w:r w:rsidR="00477A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D5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0C7">
        <w:rPr>
          <w:rFonts w:ascii="Times New Roman" w:hAnsi="Times New Roman" w:cs="Times New Roman"/>
          <w:sz w:val="28"/>
          <w:szCs w:val="28"/>
          <w:lang w:val="uk-UA"/>
        </w:rPr>
        <w:t xml:space="preserve">   5. За результатами перевірки складається акт обстеження, в якому фіксуються матеріально-побутові умови проживання громадян</w:t>
      </w:r>
      <w:r w:rsidR="00477A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D50C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0C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6.  Акт  обстеження  житлово-побутових  умов   вважати  дійсним ,  якщо  при  обстеженні  були  присутні   більшість  членів  комісії  і  ними  підписаний  вищевказаний  акт</w:t>
      </w:r>
      <w:r w:rsidR="00477A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0C7">
        <w:rPr>
          <w:rFonts w:ascii="Times New Roman" w:hAnsi="Times New Roman" w:cs="Times New Roman"/>
          <w:sz w:val="28"/>
          <w:szCs w:val="28"/>
          <w:lang w:val="uk-UA"/>
        </w:rPr>
        <w:t xml:space="preserve">   7. Всі акти, складені комісією затверджуються головою комісії</w:t>
      </w:r>
      <w:r w:rsidR="00477A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0C7">
        <w:rPr>
          <w:rFonts w:ascii="Times New Roman" w:hAnsi="Times New Roman" w:cs="Times New Roman"/>
          <w:sz w:val="28"/>
          <w:szCs w:val="28"/>
          <w:lang w:val="uk-UA"/>
        </w:rPr>
        <w:t xml:space="preserve">   8. Комісії  при    складанні  акту  обстеження   брати  до  уваги  свідчення  інших осіб  (сусідів, знайомих, осіб, які  працюють  на  одному підприємстві,установі,організації),залучати  до  роботи  у  разі  необхідності посадових  осіб </w:t>
      </w:r>
      <w:r w:rsidR="00477A8C" w:rsidRPr="00477A8C">
        <w:rPr>
          <w:rFonts w:ascii="Times New Roman" w:hAnsi="Times New Roman" w:cs="Times New Roman"/>
          <w:sz w:val="28"/>
          <w:szCs w:val="28"/>
          <w:lang w:val="uk-UA"/>
        </w:rPr>
        <w:t>Летичівської</w:t>
      </w:r>
      <w:r w:rsidRPr="00ED50C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 членів  виконавчого  комітету </w:t>
      </w:r>
      <w:r w:rsidR="00477A8C" w:rsidRPr="00477A8C">
        <w:rPr>
          <w:rFonts w:ascii="Times New Roman" w:hAnsi="Times New Roman" w:cs="Times New Roman"/>
          <w:sz w:val="28"/>
          <w:szCs w:val="28"/>
          <w:lang w:val="uk-UA"/>
        </w:rPr>
        <w:t>Летичівської</w:t>
      </w:r>
      <w:r w:rsidRPr="00ED50C7">
        <w:rPr>
          <w:rFonts w:ascii="Times New Roman" w:hAnsi="Times New Roman" w:cs="Times New Roman"/>
          <w:sz w:val="28"/>
          <w:szCs w:val="28"/>
          <w:lang w:val="uk-UA"/>
        </w:rPr>
        <w:t xml:space="preserve">  селищної ради  та  депутатів  </w:t>
      </w:r>
      <w:r w:rsidR="00477A8C" w:rsidRPr="00477A8C">
        <w:rPr>
          <w:rFonts w:ascii="Times New Roman" w:hAnsi="Times New Roman" w:cs="Times New Roman"/>
          <w:sz w:val="28"/>
          <w:szCs w:val="28"/>
          <w:lang w:val="uk-UA"/>
        </w:rPr>
        <w:t>Летичівської</w:t>
      </w:r>
      <w:r w:rsidRPr="00ED50C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 ради  за  їх   згодою.</w:t>
      </w: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0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5</w:t>
      </w:r>
      <w:r w:rsidR="00477A8C">
        <w:rPr>
          <w:rFonts w:ascii="Times New Roman" w:hAnsi="Times New Roman" w:cs="Times New Roman"/>
          <w:sz w:val="28"/>
          <w:szCs w:val="28"/>
          <w:lang w:val="uk-UA"/>
        </w:rPr>
        <w:t>. Припинення діяльності Комісії.</w:t>
      </w: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0C7" w:rsidRPr="00ED50C7" w:rsidRDefault="00ED50C7" w:rsidP="00477A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0C7">
        <w:rPr>
          <w:rFonts w:ascii="Times New Roman" w:hAnsi="Times New Roman" w:cs="Times New Roman"/>
          <w:sz w:val="28"/>
          <w:szCs w:val="28"/>
          <w:lang w:val="uk-UA"/>
        </w:rPr>
        <w:t>Діяльність Комісії припиняється після закінчення повноважень органу, який її створив.</w:t>
      </w: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50C7" w:rsidRPr="00ED50C7" w:rsidRDefault="00ED50C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3637" w:rsidRPr="00D92DBF" w:rsidRDefault="00AC3637" w:rsidP="00477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C3637" w:rsidRPr="00D92DBF" w:rsidSect="00253F49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MS PMincho"/>
    <w:charset w:val="8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AB8"/>
    <w:multiLevelType w:val="hybridMultilevel"/>
    <w:tmpl w:val="53A426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482F"/>
    <w:multiLevelType w:val="hybridMultilevel"/>
    <w:tmpl w:val="FE4686E4"/>
    <w:lvl w:ilvl="0" w:tplc="C902F4EC">
      <w:numFmt w:val="bullet"/>
      <w:lvlText w:val="-"/>
      <w:lvlJc w:val="left"/>
      <w:pPr>
        <w:ind w:left="108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BA1092"/>
    <w:multiLevelType w:val="hybridMultilevel"/>
    <w:tmpl w:val="EA404AC8"/>
    <w:lvl w:ilvl="0" w:tplc="67D6E508">
      <w:start w:val="1"/>
      <w:numFmt w:val="decimal"/>
      <w:lvlText w:val="%1."/>
      <w:lvlJc w:val="left"/>
      <w:pPr>
        <w:ind w:left="2004" w:hanging="1284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3643C1"/>
    <w:multiLevelType w:val="hybridMultilevel"/>
    <w:tmpl w:val="22EC2298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567CA"/>
    <w:multiLevelType w:val="hybridMultilevel"/>
    <w:tmpl w:val="CCA21314"/>
    <w:lvl w:ilvl="0" w:tplc="C902F4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092861"/>
    <w:multiLevelType w:val="hybridMultilevel"/>
    <w:tmpl w:val="5ACA7450"/>
    <w:lvl w:ilvl="0" w:tplc="CF964D9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8B2BAE"/>
    <w:multiLevelType w:val="hybridMultilevel"/>
    <w:tmpl w:val="8A8204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42E7E"/>
    <w:multiLevelType w:val="hybridMultilevel"/>
    <w:tmpl w:val="04F69CF6"/>
    <w:lvl w:ilvl="0" w:tplc="0B040DF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54258"/>
    <w:multiLevelType w:val="hybridMultilevel"/>
    <w:tmpl w:val="CEDEA43A"/>
    <w:lvl w:ilvl="0" w:tplc="C902F4EC">
      <w:numFmt w:val="bullet"/>
      <w:lvlText w:val="-"/>
      <w:lvlJc w:val="left"/>
      <w:pPr>
        <w:ind w:left="108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7E28"/>
    <w:rsid w:val="0008539B"/>
    <w:rsid w:val="000A62C4"/>
    <w:rsid w:val="00114CCE"/>
    <w:rsid w:val="00156A9A"/>
    <w:rsid w:val="001722F9"/>
    <w:rsid w:val="002163D4"/>
    <w:rsid w:val="002302D2"/>
    <w:rsid w:val="002524C3"/>
    <w:rsid w:val="00253F49"/>
    <w:rsid w:val="002A669F"/>
    <w:rsid w:val="003027C9"/>
    <w:rsid w:val="00304289"/>
    <w:rsid w:val="00365638"/>
    <w:rsid w:val="00373D34"/>
    <w:rsid w:val="003E0677"/>
    <w:rsid w:val="003E5B66"/>
    <w:rsid w:val="003F715D"/>
    <w:rsid w:val="00451ED2"/>
    <w:rsid w:val="00477241"/>
    <w:rsid w:val="00477A8C"/>
    <w:rsid w:val="004A402D"/>
    <w:rsid w:val="005D0FDB"/>
    <w:rsid w:val="00643EE4"/>
    <w:rsid w:val="0065307A"/>
    <w:rsid w:val="00664D92"/>
    <w:rsid w:val="00683267"/>
    <w:rsid w:val="006C0EC5"/>
    <w:rsid w:val="006F3DF2"/>
    <w:rsid w:val="00707E28"/>
    <w:rsid w:val="00794B9C"/>
    <w:rsid w:val="00794BB7"/>
    <w:rsid w:val="00834916"/>
    <w:rsid w:val="0087162D"/>
    <w:rsid w:val="008E0DA6"/>
    <w:rsid w:val="00912F89"/>
    <w:rsid w:val="00942042"/>
    <w:rsid w:val="009E1F65"/>
    <w:rsid w:val="00A43343"/>
    <w:rsid w:val="00A64CCA"/>
    <w:rsid w:val="00A761A2"/>
    <w:rsid w:val="00AC3637"/>
    <w:rsid w:val="00B91E9C"/>
    <w:rsid w:val="00BA62B2"/>
    <w:rsid w:val="00C12D74"/>
    <w:rsid w:val="00C4282D"/>
    <w:rsid w:val="00D92DBF"/>
    <w:rsid w:val="00E94232"/>
    <w:rsid w:val="00ED3F99"/>
    <w:rsid w:val="00ED50C7"/>
    <w:rsid w:val="00F15FC7"/>
    <w:rsid w:val="00F67033"/>
    <w:rsid w:val="00F81432"/>
    <w:rsid w:val="00FB5B64"/>
    <w:rsid w:val="00FD4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66"/>
  </w:style>
  <w:style w:type="paragraph" w:styleId="1">
    <w:name w:val="heading 1"/>
    <w:basedOn w:val="a"/>
    <w:next w:val="a"/>
    <w:link w:val="10"/>
    <w:qFormat/>
    <w:rsid w:val="00707E28"/>
    <w:pPr>
      <w:keepNext/>
      <w:tabs>
        <w:tab w:val="left" w:pos="855"/>
        <w:tab w:val="left" w:pos="7005"/>
      </w:tabs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07E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E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7E2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707E28"/>
    <w:pPr>
      <w:widowControl w:val="0"/>
      <w:suppressAutoHyphens/>
      <w:spacing w:after="120" w:line="240" w:lineRule="auto"/>
    </w:pPr>
    <w:rPr>
      <w:rFonts w:ascii="Nimbus Roman No9 L" w:eastAsia="DejaVu Sans" w:hAnsi="Nimbus Roman No9 L" w:cs="Times New Roman"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07E28"/>
    <w:rPr>
      <w:rFonts w:ascii="Nimbus Roman No9 L" w:eastAsia="DejaVu Sans" w:hAnsi="Nimbus Roman No9 L" w:cs="Times New Roman"/>
      <w:kern w:val="2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0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E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6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E28"/>
    <w:pPr>
      <w:keepNext/>
      <w:tabs>
        <w:tab w:val="left" w:pos="855"/>
        <w:tab w:val="left" w:pos="7005"/>
      </w:tabs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07E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E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7E2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707E28"/>
    <w:pPr>
      <w:widowControl w:val="0"/>
      <w:suppressAutoHyphens/>
      <w:spacing w:after="120" w:line="240" w:lineRule="auto"/>
    </w:pPr>
    <w:rPr>
      <w:rFonts w:ascii="Nimbus Roman No9 L" w:eastAsia="DejaVu Sans" w:hAnsi="Nimbus Roman No9 L" w:cs="Times New Roman"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07E28"/>
    <w:rPr>
      <w:rFonts w:ascii="Nimbus Roman No9 L" w:eastAsia="DejaVu Sans" w:hAnsi="Nimbus Roman No9 L" w:cs="Times New Roman"/>
      <w:kern w:val="2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0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E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Др.Зло</dc:creator>
  <cp:lastModifiedBy>SekretarI</cp:lastModifiedBy>
  <cp:revision>31</cp:revision>
  <cp:lastPrinted>2022-04-07T11:00:00Z</cp:lastPrinted>
  <dcterms:created xsi:type="dcterms:W3CDTF">2022-01-18T12:39:00Z</dcterms:created>
  <dcterms:modified xsi:type="dcterms:W3CDTF">2022-04-07T12:40:00Z</dcterms:modified>
</cp:coreProperties>
</file>