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3C9" w:rsidRPr="00794B9C" w:rsidRDefault="00AB03C9" w:rsidP="00794B9C">
      <w:pPr>
        <w:jc w:val="center"/>
        <w:rPr>
          <w:rFonts w:ascii="Times New Roman" w:hAnsi="Times New Roman"/>
          <w:i/>
          <w:sz w:val="32"/>
          <w:szCs w:val="32"/>
          <w:lang w:val="uk-UA"/>
        </w:rPr>
      </w:pPr>
      <w:r w:rsidRPr="008C2228">
        <w:rPr>
          <w:rFonts w:ascii="Times New Roman" w:hAnsi="Times New Roman"/>
          <w: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3.5pt;visibility:visible">
            <v:imagedata r:id="rId5" o:title=""/>
          </v:shape>
        </w:pict>
      </w:r>
    </w:p>
    <w:p w:rsidR="00AB03C9" w:rsidRPr="00707E28" w:rsidRDefault="00AB03C9" w:rsidP="00707E28">
      <w:pPr>
        <w:pStyle w:val="Heading1"/>
        <w:rPr>
          <w:sz w:val="32"/>
          <w:szCs w:val="32"/>
        </w:rPr>
      </w:pPr>
      <w:r w:rsidRPr="00707E28">
        <w:rPr>
          <w:sz w:val="32"/>
          <w:szCs w:val="32"/>
        </w:rPr>
        <w:t xml:space="preserve"> ЛЕТИЧІВСЬКА СЕЛИЩНА РАДА </w:t>
      </w:r>
    </w:p>
    <w:p w:rsidR="00AB03C9" w:rsidRPr="00707E28" w:rsidRDefault="00AB03C9" w:rsidP="0077524A">
      <w:pPr>
        <w:pStyle w:val="Heading2"/>
        <w:jc w:val="left"/>
        <w:rPr>
          <w:sz w:val="32"/>
          <w:szCs w:val="32"/>
        </w:rPr>
      </w:pPr>
      <w:r>
        <w:rPr>
          <w:sz w:val="32"/>
          <w:szCs w:val="32"/>
          <w:lang w:val="uk-UA"/>
        </w:rPr>
        <w:t xml:space="preserve">ХМЕЛЬНИЦЬКОГО РАЙОНУ </w:t>
      </w:r>
      <w:bookmarkStart w:id="0" w:name="_GoBack"/>
      <w:bookmarkEnd w:id="0"/>
      <w:r w:rsidRPr="00707E28">
        <w:rPr>
          <w:sz w:val="32"/>
          <w:szCs w:val="32"/>
        </w:rPr>
        <w:t>ХМЕЛЬНИЦЬКОЇ ОБЛАСТІ</w:t>
      </w:r>
    </w:p>
    <w:p w:rsidR="00AB03C9" w:rsidRPr="00707E28" w:rsidRDefault="00AB03C9" w:rsidP="00707E28">
      <w:pPr>
        <w:jc w:val="center"/>
        <w:rPr>
          <w:rFonts w:ascii="Times New Roman" w:hAnsi="Times New Roman"/>
          <w:b/>
          <w:sz w:val="32"/>
          <w:szCs w:val="32"/>
        </w:rPr>
      </w:pPr>
      <w:r w:rsidRPr="00707E28">
        <w:rPr>
          <w:rFonts w:ascii="Times New Roman" w:hAnsi="Times New Roman"/>
          <w:b/>
          <w:sz w:val="32"/>
          <w:szCs w:val="32"/>
        </w:rPr>
        <w:t xml:space="preserve">ВИКОНАВЧИЙ КОМІТЕТ </w:t>
      </w:r>
    </w:p>
    <w:p w:rsidR="00AB03C9" w:rsidRPr="00707E28" w:rsidRDefault="00AB03C9" w:rsidP="00707E28">
      <w:pPr>
        <w:jc w:val="center"/>
        <w:rPr>
          <w:rFonts w:ascii="Times New Roman" w:hAnsi="Times New Roman"/>
          <w:b/>
          <w:sz w:val="32"/>
          <w:szCs w:val="32"/>
        </w:rPr>
      </w:pPr>
      <w:r w:rsidRPr="00707E28">
        <w:rPr>
          <w:rFonts w:ascii="Times New Roman" w:hAnsi="Times New Roman"/>
          <w:b/>
          <w:sz w:val="32"/>
          <w:szCs w:val="32"/>
        </w:rPr>
        <w:t xml:space="preserve">  Р І Ш Е Н Н Я</w:t>
      </w:r>
    </w:p>
    <w:p w:rsidR="00AB03C9" w:rsidRPr="00707E28" w:rsidRDefault="00AB03C9" w:rsidP="00707E28">
      <w:pPr>
        <w:tabs>
          <w:tab w:val="left" w:pos="660"/>
        </w:tabs>
        <w:jc w:val="center"/>
        <w:rPr>
          <w:rFonts w:ascii="Times New Roman" w:hAnsi="Times New Roman"/>
          <w:b/>
          <w:sz w:val="28"/>
          <w:szCs w:val="28"/>
        </w:rPr>
      </w:pPr>
    </w:p>
    <w:p w:rsidR="00AB03C9" w:rsidRPr="0087162D" w:rsidRDefault="00AB03C9" w:rsidP="00707E28">
      <w:pPr>
        <w:tabs>
          <w:tab w:val="left" w:pos="660"/>
        </w:tabs>
        <w:jc w:val="both"/>
        <w:rPr>
          <w:rFonts w:ascii="Times New Roman" w:hAnsi="Times New Roman"/>
          <w:b/>
          <w:sz w:val="28"/>
          <w:szCs w:val="28"/>
          <w:lang w:val="uk-UA"/>
        </w:rPr>
      </w:pPr>
      <w:r>
        <w:rPr>
          <w:rFonts w:ascii="Times New Roman" w:hAnsi="Times New Roman"/>
          <w:sz w:val="28"/>
          <w:szCs w:val="28"/>
          <w:lang w:val="uk-UA"/>
        </w:rPr>
        <w:t xml:space="preserve">  </w:t>
      </w:r>
      <w:r>
        <w:rPr>
          <w:rFonts w:ascii="Times New Roman" w:hAnsi="Times New Roman"/>
          <w:sz w:val="28"/>
          <w:szCs w:val="28"/>
        </w:rPr>
        <w:t>__</w:t>
      </w:r>
      <w:r w:rsidRPr="00707E28">
        <w:rPr>
          <w:rFonts w:ascii="Times New Roman" w:hAnsi="Times New Roman"/>
          <w:sz w:val="28"/>
          <w:szCs w:val="28"/>
        </w:rPr>
        <w:t>.</w:t>
      </w:r>
      <w:r>
        <w:rPr>
          <w:rFonts w:ascii="Times New Roman" w:hAnsi="Times New Roman"/>
          <w:sz w:val="28"/>
          <w:szCs w:val="28"/>
          <w:lang w:val="uk-UA"/>
        </w:rPr>
        <w:t>01</w:t>
      </w:r>
      <w:r>
        <w:rPr>
          <w:rFonts w:ascii="Times New Roman" w:hAnsi="Times New Roman"/>
          <w:sz w:val="28"/>
          <w:szCs w:val="28"/>
        </w:rPr>
        <w:t>.202</w:t>
      </w:r>
      <w:r>
        <w:rPr>
          <w:rFonts w:ascii="Times New Roman" w:hAnsi="Times New Roman"/>
          <w:sz w:val="28"/>
          <w:szCs w:val="28"/>
          <w:lang w:val="uk-UA"/>
        </w:rPr>
        <w:t>2</w:t>
      </w:r>
      <w:r w:rsidRPr="00707E28">
        <w:rPr>
          <w:rFonts w:ascii="Times New Roman" w:hAnsi="Times New Roman"/>
          <w:sz w:val="28"/>
          <w:szCs w:val="28"/>
        </w:rPr>
        <w:t xml:space="preserve">  р.                                       Летичів                    </w:t>
      </w:r>
      <w:r>
        <w:rPr>
          <w:rFonts w:ascii="Times New Roman" w:hAnsi="Times New Roman"/>
          <w:sz w:val="28"/>
          <w:szCs w:val="28"/>
        </w:rPr>
        <w:t xml:space="preserve">                           </w:t>
      </w:r>
      <w:r>
        <w:rPr>
          <w:rFonts w:ascii="Times New Roman" w:hAnsi="Times New Roman"/>
          <w:sz w:val="28"/>
          <w:szCs w:val="28"/>
          <w:lang w:val="uk-UA"/>
        </w:rPr>
        <w:t>№_</w:t>
      </w:r>
    </w:p>
    <w:p w:rsidR="00AB03C9" w:rsidRPr="00707E28" w:rsidRDefault="00AB03C9" w:rsidP="00707E28">
      <w:pPr>
        <w:pStyle w:val="Heading1"/>
        <w:widowControl w:val="0"/>
        <w:tabs>
          <w:tab w:val="num" w:pos="0"/>
          <w:tab w:val="left" w:pos="432"/>
          <w:tab w:val="left" w:pos="708"/>
        </w:tabs>
        <w:suppressAutoHyphens/>
        <w:ind w:left="432" w:hanging="432"/>
        <w:jc w:val="both"/>
        <w:rPr>
          <w:b w:val="0"/>
          <w:szCs w:val="28"/>
        </w:rPr>
      </w:pPr>
    </w:p>
    <w:p w:rsidR="00AB03C9" w:rsidRDefault="00AB03C9" w:rsidP="009E0048">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Про зміну   поштової адреси</w:t>
      </w:r>
    </w:p>
    <w:p w:rsidR="00AB03C9" w:rsidRDefault="00AB03C9" w:rsidP="00315B4B">
      <w:pPr>
        <w:spacing w:after="0" w:line="240" w:lineRule="auto"/>
        <w:ind w:firstLine="720"/>
        <w:jc w:val="both"/>
        <w:rPr>
          <w:rFonts w:ascii="Times New Roman" w:hAnsi="Times New Roman"/>
          <w:sz w:val="28"/>
          <w:szCs w:val="28"/>
          <w:lang w:val="uk-UA"/>
        </w:rPr>
      </w:pPr>
      <w:r>
        <w:rPr>
          <w:rFonts w:ascii="Times New Roman" w:hAnsi="Times New Roman"/>
          <w:bCs/>
          <w:sz w:val="28"/>
          <w:szCs w:val="28"/>
          <w:lang w:val="uk-UA"/>
        </w:rPr>
        <w:t xml:space="preserve">Новокостянтинівської АЗПСМ  </w:t>
      </w:r>
    </w:p>
    <w:p w:rsidR="00AB03C9" w:rsidRPr="0087162D" w:rsidRDefault="00AB03C9" w:rsidP="009E0048">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 </w:t>
      </w:r>
    </w:p>
    <w:p w:rsidR="00AB03C9" w:rsidRPr="00643EE4" w:rsidRDefault="00AB03C9" w:rsidP="00707E28">
      <w:pPr>
        <w:spacing w:after="0" w:line="240" w:lineRule="auto"/>
        <w:ind w:firstLine="720"/>
        <w:jc w:val="both"/>
        <w:rPr>
          <w:rFonts w:ascii="Times New Roman" w:hAnsi="Times New Roman"/>
          <w:sz w:val="28"/>
          <w:szCs w:val="28"/>
          <w:lang w:val="uk-UA"/>
        </w:rPr>
      </w:pPr>
    </w:p>
    <w:p w:rsidR="00AB03C9" w:rsidRPr="00643EE4" w:rsidRDefault="00AB03C9" w:rsidP="00707E28">
      <w:pPr>
        <w:ind w:firstLine="720"/>
        <w:jc w:val="both"/>
        <w:rPr>
          <w:rFonts w:ascii="Times New Roman" w:hAnsi="Times New Roman"/>
          <w:sz w:val="28"/>
          <w:szCs w:val="28"/>
          <w:lang w:val="uk-UA"/>
        </w:rPr>
      </w:pPr>
      <w:r w:rsidRPr="005F0330">
        <w:rPr>
          <w:rFonts w:ascii="Times New Roman" w:hAnsi="Times New Roman"/>
          <w:sz w:val="28"/>
          <w:szCs w:val="28"/>
          <w:lang w:val="uk-UA"/>
        </w:rPr>
        <w:t>Відповідно до статті 40 Закону України «Про місцеве самоврядування в Україні», постанови Кабінету Міністрів України «Про затвердження Порядку присвоєння адрес об’єктам будівництва, об’єктам нерухомого майна», рішення Летичівської селищної ради  «Про затвердження Положення про порядок найменування або перейменування вулиць, провулків, присвоєння, зміни та анулювання поштових адрес об’єктам нерухомого майна на території Летичівської селищної ради» від 31.05.2021р. № 12</w:t>
      </w:r>
      <w:r>
        <w:rPr>
          <w:rFonts w:ascii="Times New Roman" w:hAnsi="Times New Roman"/>
          <w:sz w:val="28"/>
          <w:szCs w:val="28"/>
          <w:lang w:val="uk-UA"/>
        </w:rPr>
        <w:t xml:space="preserve">, розглянувши  заяву КНП «Летичівський центр первинної медико-санітарної допомоги» про встановлення поштової адреси, </w:t>
      </w:r>
      <w:r w:rsidRPr="00643EE4">
        <w:rPr>
          <w:rFonts w:ascii="Times New Roman" w:hAnsi="Times New Roman"/>
          <w:sz w:val="28"/>
          <w:szCs w:val="28"/>
          <w:lang w:val="uk-UA"/>
        </w:rPr>
        <w:t>виконком селищної ради</w:t>
      </w:r>
    </w:p>
    <w:p w:rsidR="00AB03C9" w:rsidRPr="00C4282D" w:rsidRDefault="00AB03C9" w:rsidP="00707E28">
      <w:pPr>
        <w:ind w:firstLine="720"/>
        <w:jc w:val="center"/>
        <w:rPr>
          <w:rFonts w:ascii="Times New Roman" w:hAnsi="Times New Roman"/>
          <w:sz w:val="28"/>
          <w:szCs w:val="28"/>
          <w:lang w:val="uk-UA"/>
        </w:rPr>
      </w:pPr>
      <w:r w:rsidRPr="00C4282D">
        <w:rPr>
          <w:rFonts w:ascii="Times New Roman" w:hAnsi="Times New Roman"/>
          <w:sz w:val="28"/>
          <w:szCs w:val="28"/>
          <w:lang w:val="uk-UA"/>
        </w:rPr>
        <w:t>В И Р І Ш И В :</w:t>
      </w:r>
    </w:p>
    <w:p w:rsidR="00AB03C9" w:rsidRDefault="00AB03C9" w:rsidP="009E0048">
      <w:pPr>
        <w:spacing w:after="0" w:line="240" w:lineRule="auto"/>
        <w:ind w:firstLine="720"/>
        <w:jc w:val="both"/>
        <w:rPr>
          <w:rFonts w:ascii="Times New Roman" w:hAnsi="Times New Roman"/>
          <w:bCs/>
          <w:sz w:val="28"/>
          <w:szCs w:val="28"/>
          <w:lang w:val="uk-UA"/>
        </w:rPr>
      </w:pPr>
      <w:r w:rsidRPr="00C4282D">
        <w:rPr>
          <w:rFonts w:ascii="Times New Roman" w:hAnsi="Times New Roman"/>
          <w:bCs/>
          <w:sz w:val="28"/>
          <w:szCs w:val="28"/>
          <w:lang w:val="uk-UA"/>
        </w:rPr>
        <w:t>1.</w:t>
      </w:r>
      <w:r>
        <w:rPr>
          <w:rFonts w:ascii="Times New Roman" w:hAnsi="Times New Roman"/>
          <w:bCs/>
          <w:sz w:val="28"/>
          <w:szCs w:val="28"/>
          <w:lang w:val="uk-UA"/>
        </w:rPr>
        <w:t xml:space="preserve"> Змінити </w:t>
      </w:r>
      <w:r w:rsidRPr="00F67033">
        <w:rPr>
          <w:rFonts w:ascii="Times New Roman" w:hAnsi="Times New Roman"/>
          <w:bCs/>
          <w:sz w:val="28"/>
          <w:szCs w:val="28"/>
          <w:lang w:val="uk-UA"/>
        </w:rPr>
        <w:t xml:space="preserve"> поштову адресу </w:t>
      </w:r>
      <w:r>
        <w:rPr>
          <w:rFonts w:ascii="Times New Roman" w:hAnsi="Times New Roman"/>
          <w:bCs/>
          <w:sz w:val="28"/>
          <w:szCs w:val="28"/>
          <w:lang w:val="uk-UA"/>
        </w:rPr>
        <w:t xml:space="preserve"> Новокостянтинівської АЗПСМ  з вул. Центральна, 52 А с.Новоконстянтинів Хмельницького району Хмельницької області  на  вул.</w:t>
      </w:r>
      <w:r w:rsidRPr="00F67033">
        <w:rPr>
          <w:rFonts w:ascii="Times New Roman" w:hAnsi="Times New Roman"/>
          <w:bCs/>
          <w:sz w:val="28"/>
          <w:szCs w:val="28"/>
          <w:lang w:val="uk-UA"/>
        </w:rPr>
        <w:t xml:space="preserve"> </w:t>
      </w:r>
      <w:r>
        <w:rPr>
          <w:rFonts w:ascii="Times New Roman" w:hAnsi="Times New Roman"/>
          <w:bCs/>
          <w:sz w:val="28"/>
          <w:szCs w:val="28"/>
          <w:lang w:val="uk-UA"/>
        </w:rPr>
        <w:t>Центральна</w:t>
      </w:r>
      <w:r w:rsidRPr="00F67033">
        <w:rPr>
          <w:rFonts w:ascii="Times New Roman" w:hAnsi="Times New Roman"/>
          <w:bCs/>
          <w:sz w:val="28"/>
          <w:szCs w:val="28"/>
          <w:lang w:val="uk-UA"/>
        </w:rPr>
        <w:t xml:space="preserve">, </w:t>
      </w:r>
      <w:r>
        <w:rPr>
          <w:rFonts w:ascii="Times New Roman" w:hAnsi="Times New Roman"/>
          <w:bCs/>
          <w:sz w:val="28"/>
          <w:szCs w:val="28"/>
          <w:lang w:val="uk-UA"/>
        </w:rPr>
        <w:t>10/1</w:t>
      </w:r>
      <w:r w:rsidRPr="00F67033">
        <w:rPr>
          <w:rFonts w:ascii="Times New Roman" w:hAnsi="Times New Roman"/>
          <w:bCs/>
          <w:sz w:val="28"/>
          <w:szCs w:val="28"/>
          <w:lang w:val="uk-UA"/>
        </w:rPr>
        <w:t>, в с</w:t>
      </w:r>
      <w:r>
        <w:rPr>
          <w:rFonts w:ascii="Times New Roman" w:hAnsi="Times New Roman"/>
          <w:bCs/>
          <w:sz w:val="28"/>
          <w:szCs w:val="28"/>
          <w:lang w:val="uk-UA"/>
        </w:rPr>
        <w:t>. Новоконстянтинів Хмельницького району Хмельни</w:t>
      </w:r>
      <w:r w:rsidRPr="00F67033">
        <w:rPr>
          <w:rFonts w:ascii="Times New Roman" w:hAnsi="Times New Roman"/>
          <w:bCs/>
          <w:sz w:val="28"/>
          <w:szCs w:val="28"/>
          <w:lang w:val="uk-UA"/>
        </w:rPr>
        <w:t>цької області;</w:t>
      </w:r>
    </w:p>
    <w:p w:rsidR="00AB03C9" w:rsidRDefault="00AB03C9" w:rsidP="00F67033">
      <w:pPr>
        <w:ind w:firstLine="720"/>
        <w:jc w:val="both"/>
        <w:rPr>
          <w:rFonts w:ascii="Times New Roman" w:hAnsi="Times New Roman"/>
          <w:sz w:val="28"/>
          <w:szCs w:val="28"/>
          <w:lang w:val="uk-UA"/>
        </w:rPr>
      </w:pPr>
      <w:r w:rsidRPr="00707E28">
        <w:rPr>
          <w:rFonts w:ascii="Times New Roman" w:hAnsi="Times New Roman"/>
          <w:sz w:val="28"/>
          <w:szCs w:val="28"/>
        </w:rPr>
        <w:t xml:space="preserve">2. Контроль за виконанням цього рішення покласти на  керуючу справами виконавчого комітету Антоніну САВРАНСЬКУ. </w:t>
      </w:r>
    </w:p>
    <w:p w:rsidR="00AB03C9" w:rsidRPr="00F67033" w:rsidRDefault="00AB03C9" w:rsidP="00F67033">
      <w:pPr>
        <w:ind w:firstLine="720"/>
        <w:jc w:val="both"/>
        <w:rPr>
          <w:rFonts w:ascii="Times New Roman" w:hAnsi="Times New Roman"/>
          <w:sz w:val="28"/>
          <w:szCs w:val="28"/>
          <w:lang w:val="uk-UA"/>
        </w:rPr>
      </w:pPr>
    </w:p>
    <w:p w:rsidR="00AB03C9" w:rsidRPr="00707E28" w:rsidRDefault="00AB03C9" w:rsidP="00707E28">
      <w:pPr>
        <w:pStyle w:val="BodyText"/>
        <w:tabs>
          <w:tab w:val="left" w:pos="0"/>
          <w:tab w:val="left" w:pos="540"/>
        </w:tabs>
        <w:spacing w:after="0"/>
        <w:jc w:val="center"/>
        <w:rPr>
          <w:rFonts w:ascii="Times New Roman"/>
          <w:sz w:val="28"/>
          <w:szCs w:val="28"/>
        </w:rPr>
      </w:pPr>
      <w:r w:rsidRPr="00707E28">
        <w:rPr>
          <w:rFonts w:ascii="Times New Roman"/>
          <w:sz w:val="28"/>
          <w:szCs w:val="28"/>
        </w:rPr>
        <w:t xml:space="preserve">Селищний голова                                              Ігор ТИСЯЧНИЙ </w:t>
      </w:r>
    </w:p>
    <w:p w:rsidR="00AB03C9" w:rsidRPr="00707E28" w:rsidRDefault="00AB03C9">
      <w:pPr>
        <w:rPr>
          <w:rFonts w:ascii="Times New Roman" w:hAnsi="Times New Roman"/>
          <w:sz w:val="28"/>
          <w:szCs w:val="28"/>
        </w:rPr>
      </w:pPr>
    </w:p>
    <w:sectPr w:rsidR="00AB03C9" w:rsidRPr="00707E28" w:rsidSect="00B5085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imbus Roman No9 L">
    <w:altName w:val="MS PMincho"/>
    <w:panose1 w:val="00000000000000000000"/>
    <w:charset w:val="80"/>
    <w:family w:val="roman"/>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643C1"/>
    <w:multiLevelType w:val="hybridMultilevel"/>
    <w:tmpl w:val="22EC2298"/>
    <w:lvl w:ilvl="0" w:tplc="0422000F">
      <w:start w:val="1"/>
      <w:numFmt w:val="decimal"/>
      <w:lvlText w:val="%1."/>
      <w:lvlJc w:val="left"/>
      <w:pPr>
        <w:tabs>
          <w:tab w:val="num" w:pos="540"/>
        </w:tabs>
        <w:ind w:left="54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nsid w:val="668B2BAE"/>
    <w:multiLevelType w:val="hybridMultilevel"/>
    <w:tmpl w:val="8A82047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E28"/>
    <w:rsid w:val="0008539B"/>
    <w:rsid w:val="00156A9A"/>
    <w:rsid w:val="002302D2"/>
    <w:rsid w:val="002524C3"/>
    <w:rsid w:val="00315B4B"/>
    <w:rsid w:val="00365638"/>
    <w:rsid w:val="00373D34"/>
    <w:rsid w:val="005F0330"/>
    <w:rsid w:val="00643EE4"/>
    <w:rsid w:val="0065307A"/>
    <w:rsid w:val="00683267"/>
    <w:rsid w:val="00707E28"/>
    <w:rsid w:val="0077524A"/>
    <w:rsid w:val="00794B9C"/>
    <w:rsid w:val="0087162D"/>
    <w:rsid w:val="008C2228"/>
    <w:rsid w:val="009E0048"/>
    <w:rsid w:val="00A43343"/>
    <w:rsid w:val="00A64CCA"/>
    <w:rsid w:val="00AB03C9"/>
    <w:rsid w:val="00B50855"/>
    <w:rsid w:val="00B91E9C"/>
    <w:rsid w:val="00C4282D"/>
    <w:rsid w:val="00E94232"/>
    <w:rsid w:val="00F67033"/>
    <w:rsid w:val="00FC4533"/>
    <w:rsid w:val="00FD4C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55"/>
    <w:pPr>
      <w:spacing w:after="200" w:line="276" w:lineRule="auto"/>
    </w:pPr>
  </w:style>
  <w:style w:type="paragraph" w:styleId="Heading1">
    <w:name w:val="heading 1"/>
    <w:basedOn w:val="Normal"/>
    <w:next w:val="Normal"/>
    <w:link w:val="Heading1Char"/>
    <w:uiPriority w:val="99"/>
    <w:qFormat/>
    <w:rsid w:val="00707E28"/>
    <w:pPr>
      <w:keepNext/>
      <w:tabs>
        <w:tab w:val="left" w:pos="855"/>
        <w:tab w:val="left" w:pos="7005"/>
      </w:tabs>
      <w:spacing w:after="0" w:line="240" w:lineRule="auto"/>
      <w:ind w:left="360"/>
      <w:jc w:val="center"/>
      <w:outlineLvl w:val="0"/>
    </w:pPr>
    <w:rPr>
      <w:rFonts w:ascii="Times New Roman" w:hAnsi="Times New Roman"/>
      <w:b/>
      <w:sz w:val="28"/>
      <w:szCs w:val="20"/>
    </w:rPr>
  </w:style>
  <w:style w:type="paragraph" w:styleId="Heading2">
    <w:name w:val="heading 2"/>
    <w:basedOn w:val="Normal"/>
    <w:next w:val="Normal"/>
    <w:link w:val="Heading2Char"/>
    <w:uiPriority w:val="99"/>
    <w:qFormat/>
    <w:rsid w:val="00707E28"/>
    <w:pPr>
      <w:keepNext/>
      <w:spacing w:after="0" w:line="240" w:lineRule="auto"/>
      <w:jc w:val="center"/>
      <w:outlineLvl w:val="1"/>
    </w:pPr>
    <w:rPr>
      <w:rFonts w:ascii="Times New Roman" w:hAnsi="Times New Roman"/>
      <w:b/>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7E28"/>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707E28"/>
    <w:rPr>
      <w:rFonts w:ascii="Times New Roman" w:hAnsi="Times New Roman" w:cs="Times New Roman"/>
      <w:b/>
      <w:sz w:val="20"/>
      <w:szCs w:val="20"/>
      <w:lang w:eastAsia="ru-RU"/>
    </w:rPr>
  </w:style>
  <w:style w:type="paragraph" w:styleId="BodyText">
    <w:name w:val="Body Text"/>
    <w:basedOn w:val="Normal"/>
    <w:link w:val="BodyTextChar"/>
    <w:uiPriority w:val="99"/>
    <w:rsid w:val="00707E28"/>
    <w:pPr>
      <w:widowControl w:val="0"/>
      <w:suppressAutoHyphens/>
      <w:spacing w:after="120" w:line="240" w:lineRule="auto"/>
    </w:pPr>
    <w:rPr>
      <w:rFonts w:ascii="Nimbus Roman No9 L" w:eastAsia="Nimbus Roman No9 L" w:hAnsi="Times New Roman"/>
      <w:kern w:val="2"/>
      <w:sz w:val="24"/>
      <w:szCs w:val="24"/>
      <w:lang w:eastAsia="ar-SA"/>
    </w:rPr>
  </w:style>
  <w:style w:type="character" w:customStyle="1" w:styleId="BodyTextChar">
    <w:name w:val="Body Text Char"/>
    <w:basedOn w:val="DefaultParagraphFont"/>
    <w:link w:val="BodyText"/>
    <w:uiPriority w:val="99"/>
    <w:locked/>
    <w:rsid w:val="00707E28"/>
    <w:rPr>
      <w:rFonts w:ascii="Nimbus Roman No9 L" w:eastAsia="Times New Roman" w:hAnsi="Nimbus Roman No9 L" w:cs="Times New Roman"/>
      <w:kern w:val="2"/>
      <w:sz w:val="24"/>
      <w:szCs w:val="24"/>
      <w:lang w:eastAsia="ar-SA" w:bidi="ar-SA"/>
    </w:rPr>
  </w:style>
  <w:style w:type="paragraph" w:styleId="BalloonText">
    <w:name w:val="Balloon Text"/>
    <w:basedOn w:val="Normal"/>
    <w:link w:val="BalloonTextChar"/>
    <w:uiPriority w:val="99"/>
    <w:semiHidden/>
    <w:rsid w:val="00707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7E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198</Words>
  <Characters>1135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Др.Зло</dc:creator>
  <cp:keywords/>
  <dc:description/>
  <cp:lastModifiedBy>SekretarI</cp:lastModifiedBy>
  <cp:revision>5</cp:revision>
  <cp:lastPrinted>2021-11-16T06:41:00Z</cp:lastPrinted>
  <dcterms:created xsi:type="dcterms:W3CDTF">2022-01-17T07:37:00Z</dcterms:created>
  <dcterms:modified xsi:type="dcterms:W3CDTF">2022-01-18T14:26:00Z</dcterms:modified>
</cp:coreProperties>
</file>