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28" w:rsidRPr="00707E28" w:rsidRDefault="00707E28" w:rsidP="00707E28">
      <w:pPr>
        <w:jc w:val="center"/>
        <w:rPr>
          <w:rFonts w:ascii="Times New Roman" w:hAnsi="Times New Roman" w:cs="Times New Roman"/>
          <w:i/>
          <w:sz w:val="32"/>
          <w:szCs w:val="32"/>
        </w:rPr>
      </w:pPr>
      <w:r w:rsidRPr="00707E28">
        <w:rPr>
          <w:rFonts w:ascii="Times New Roman" w:hAnsi="Times New Roman" w:cs="Times New Roman"/>
          <w:i/>
          <w:noProof/>
          <w:sz w:val="32"/>
          <w:szCs w:val="32"/>
        </w:rPr>
        <w:drawing>
          <wp:inline distT="0" distB="0" distL="0" distR="0">
            <wp:extent cx="396240" cy="5562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6240" cy="556260"/>
                    </a:xfrm>
                    <a:prstGeom prst="rect">
                      <a:avLst/>
                    </a:prstGeom>
                    <a:noFill/>
                    <a:ln w="9525">
                      <a:noFill/>
                      <a:miter lim="800000"/>
                      <a:headEnd/>
                      <a:tailEnd/>
                    </a:ln>
                  </pic:spPr>
                </pic:pic>
              </a:graphicData>
            </a:graphic>
          </wp:inline>
        </w:drawing>
      </w:r>
    </w:p>
    <w:p w:rsidR="00707E28" w:rsidRPr="00707E28" w:rsidRDefault="00707E28" w:rsidP="00707E28">
      <w:pPr>
        <w:jc w:val="center"/>
        <w:rPr>
          <w:rFonts w:ascii="Times New Roman" w:hAnsi="Times New Roman" w:cs="Times New Roman"/>
          <w:i/>
          <w:sz w:val="32"/>
          <w:szCs w:val="32"/>
        </w:rPr>
      </w:pPr>
    </w:p>
    <w:p w:rsidR="00707E28" w:rsidRPr="00707E28" w:rsidRDefault="00707E28" w:rsidP="00707E28">
      <w:pPr>
        <w:pStyle w:val="1"/>
        <w:rPr>
          <w:sz w:val="32"/>
          <w:szCs w:val="32"/>
        </w:rPr>
      </w:pPr>
      <w:r w:rsidRPr="00707E28">
        <w:rPr>
          <w:sz w:val="32"/>
          <w:szCs w:val="32"/>
        </w:rPr>
        <w:t xml:space="preserve"> ЛЕТИЧІВСЬКА СЕЛИЩНА РАДА </w:t>
      </w:r>
    </w:p>
    <w:p w:rsidR="00707E28" w:rsidRPr="00707E28" w:rsidRDefault="00841288" w:rsidP="00707E28">
      <w:pPr>
        <w:pStyle w:val="2"/>
        <w:rPr>
          <w:sz w:val="32"/>
          <w:szCs w:val="32"/>
        </w:rPr>
      </w:pPr>
      <w:r>
        <w:rPr>
          <w:sz w:val="32"/>
          <w:szCs w:val="32"/>
          <w:lang w:val="uk-UA"/>
        </w:rPr>
        <w:t xml:space="preserve">ХМЕЛЬНИЦЬКОГО РАЙОНУ </w:t>
      </w:r>
      <w:r w:rsidR="00707E28" w:rsidRPr="00707E28">
        <w:rPr>
          <w:sz w:val="32"/>
          <w:szCs w:val="32"/>
        </w:rPr>
        <w:t>ХМЕЛЬНИЦЬКОЇ ОБЛАСТІ</w:t>
      </w:r>
    </w:p>
    <w:p w:rsidR="00707E28" w:rsidRPr="00707E28" w:rsidRDefault="00707E28" w:rsidP="00707E28">
      <w:pPr>
        <w:jc w:val="center"/>
        <w:rPr>
          <w:rFonts w:ascii="Times New Roman" w:hAnsi="Times New Roman" w:cs="Times New Roman"/>
          <w:b/>
          <w:sz w:val="32"/>
          <w:szCs w:val="32"/>
        </w:rPr>
      </w:pPr>
      <w:r w:rsidRPr="00707E28">
        <w:rPr>
          <w:rFonts w:ascii="Times New Roman" w:hAnsi="Times New Roman" w:cs="Times New Roman"/>
          <w:b/>
          <w:sz w:val="32"/>
          <w:szCs w:val="32"/>
        </w:rPr>
        <w:t xml:space="preserve">ВИКОНАВЧИЙ КОМІТЕТ </w:t>
      </w:r>
    </w:p>
    <w:p w:rsidR="00707E28" w:rsidRPr="00707E28" w:rsidRDefault="00707E28" w:rsidP="00707E28">
      <w:pPr>
        <w:jc w:val="center"/>
        <w:rPr>
          <w:rFonts w:ascii="Times New Roman" w:hAnsi="Times New Roman" w:cs="Times New Roman"/>
          <w:b/>
          <w:sz w:val="32"/>
          <w:szCs w:val="32"/>
        </w:rPr>
      </w:pPr>
      <w:r w:rsidRPr="00707E28">
        <w:rPr>
          <w:rFonts w:ascii="Times New Roman" w:hAnsi="Times New Roman" w:cs="Times New Roman"/>
          <w:b/>
          <w:sz w:val="32"/>
          <w:szCs w:val="32"/>
        </w:rPr>
        <w:t xml:space="preserve">  Р І Ш Е Н </w:t>
      </w:r>
      <w:proofErr w:type="spellStart"/>
      <w:r w:rsidRPr="00707E28">
        <w:rPr>
          <w:rFonts w:ascii="Times New Roman" w:hAnsi="Times New Roman" w:cs="Times New Roman"/>
          <w:b/>
          <w:sz w:val="32"/>
          <w:szCs w:val="32"/>
        </w:rPr>
        <w:t>Н</w:t>
      </w:r>
      <w:proofErr w:type="spellEnd"/>
      <w:r w:rsidRPr="00707E28">
        <w:rPr>
          <w:rFonts w:ascii="Times New Roman" w:hAnsi="Times New Roman" w:cs="Times New Roman"/>
          <w:b/>
          <w:sz w:val="32"/>
          <w:szCs w:val="32"/>
        </w:rPr>
        <w:t xml:space="preserve"> Я</w:t>
      </w:r>
    </w:p>
    <w:p w:rsidR="00707E28" w:rsidRPr="00707E28" w:rsidRDefault="00707E28" w:rsidP="00707E28">
      <w:pPr>
        <w:tabs>
          <w:tab w:val="left" w:pos="660"/>
        </w:tabs>
        <w:jc w:val="center"/>
        <w:rPr>
          <w:rFonts w:ascii="Times New Roman" w:hAnsi="Times New Roman" w:cs="Times New Roman"/>
          <w:b/>
          <w:sz w:val="28"/>
          <w:szCs w:val="28"/>
        </w:rPr>
      </w:pPr>
    </w:p>
    <w:p w:rsidR="00707E28" w:rsidRPr="00707E28" w:rsidRDefault="00707E28" w:rsidP="00707E28">
      <w:pPr>
        <w:tabs>
          <w:tab w:val="left" w:pos="660"/>
        </w:tabs>
        <w:jc w:val="both"/>
        <w:rPr>
          <w:rFonts w:ascii="Times New Roman" w:hAnsi="Times New Roman" w:cs="Times New Roman"/>
          <w:b/>
          <w:sz w:val="28"/>
          <w:szCs w:val="28"/>
        </w:rPr>
      </w:pPr>
      <w:r>
        <w:rPr>
          <w:rFonts w:ascii="Times New Roman" w:hAnsi="Times New Roman" w:cs="Times New Roman"/>
          <w:sz w:val="28"/>
          <w:szCs w:val="28"/>
        </w:rPr>
        <w:t>__</w:t>
      </w:r>
      <w:r w:rsidRPr="00707E28">
        <w:rPr>
          <w:rFonts w:ascii="Times New Roman" w:hAnsi="Times New Roman" w:cs="Times New Roman"/>
          <w:sz w:val="28"/>
          <w:szCs w:val="28"/>
        </w:rPr>
        <w:t>.</w:t>
      </w:r>
      <w:r w:rsidR="0008539B">
        <w:rPr>
          <w:rFonts w:ascii="Times New Roman" w:hAnsi="Times New Roman" w:cs="Times New Roman"/>
          <w:sz w:val="28"/>
          <w:szCs w:val="28"/>
        </w:rPr>
        <w:t>11</w:t>
      </w:r>
      <w:r w:rsidRPr="00707E28">
        <w:rPr>
          <w:rFonts w:ascii="Times New Roman" w:hAnsi="Times New Roman" w:cs="Times New Roman"/>
          <w:sz w:val="28"/>
          <w:szCs w:val="28"/>
        </w:rPr>
        <w:t xml:space="preserve">.2021  р.                                       </w:t>
      </w:r>
      <w:proofErr w:type="spellStart"/>
      <w:r w:rsidRPr="00707E28">
        <w:rPr>
          <w:rFonts w:ascii="Times New Roman" w:hAnsi="Times New Roman" w:cs="Times New Roman"/>
          <w:sz w:val="28"/>
          <w:szCs w:val="28"/>
        </w:rPr>
        <w:t>Летичів</w:t>
      </w:r>
      <w:proofErr w:type="spellEnd"/>
      <w:r w:rsidRPr="00707E28">
        <w:rPr>
          <w:rFonts w:ascii="Times New Roman" w:hAnsi="Times New Roman" w:cs="Times New Roman"/>
          <w:sz w:val="28"/>
          <w:szCs w:val="28"/>
        </w:rPr>
        <w:t xml:space="preserve">                                                 №  </w:t>
      </w:r>
      <w:r>
        <w:rPr>
          <w:rFonts w:ascii="Times New Roman" w:hAnsi="Times New Roman" w:cs="Times New Roman"/>
          <w:sz w:val="28"/>
          <w:szCs w:val="28"/>
        </w:rPr>
        <w:t>___</w:t>
      </w:r>
    </w:p>
    <w:p w:rsidR="00707E28" w:rsidRPr="00707E28" w:rsidRDefault="00707E28" w:rsidP="00707E28">
      <w:pPr>
        <w:pStyle w:val="1"/>
        <w:widowControl w:val="0"/>
        <w:tabs>
          <w:tab w:val="num" w:pos="0"/>
          <w:tab w:val="left" w:pos="432"/>
          <w:tab w:val="left" w:pos="708"/>
        </w:tabs>
        <w:suppressAutoHyphens/>
        <w:ind w:left="432" w:hanging="432"/>
        <w:jc w:val="both"/>
        <w:rPr>
          <w:b w:val="0"/>
          <w:szCs w:val="28"/>
        </w:rPr>
      </w:pPr>
    </w:p>
    <w:p w:rsidR="00707E28" w:rsidRPr="00707E28" w:rsidRDefault="00707E28" w:rsidP="00707E28">
      <w:pPr>
        <w:pStyle w:val="1"/>
        <w:widowControl w:val="0"/>
        <w:tabs>
          <w:tab w:val="num" w:pos="0"/>
          <w:tab w:val="left" w:pos="432"/>
          <w:tab w:val="left" w:pos="708"/>
        </w:tabs>
        <w:suppressAutoHyphens/>
        <w:ind w:left="432" w:hanging="432"/>
        <w:jc w:val="both"/>
        <w:rPr>
          <w:b w:val="0"/>
          <w:szCs w:val="28"/>
        </w:rPr>
      </w:pPr>
    </w:p>
    <w:p w:rsidR="00365638" w:rsidRDefault="00707E28" w:rsidP="00796C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sidR="00365638">
        <w:rPr>
          <w:rFonts w:ascii="Times New Roman" w:hAnsi="Times New Roman" w:cs="Times New Roman"/>
          <w:sz w:val="28"/>
          <w:szCs w:val="28"/>
        </w:rPr>
        <w:t>внесення</w:t>
      </w:r>
      <w:proofErr w:type="spellEnd"/>
      <w:r w:rsidR="00365638">
        <w:rPr>
          <w:rFonts w:ascii="Times New Roman" w:hAnsi="Times New Roman" w:cs="Times New Roman"/>
          <w:sz w:val="28"/>
          <w:szCs w:val="28"/>
        </w:rPr>
        <w:t xml:space="preserve"> </w:t>
      </w:r>
      <w:proofErr w:type="spellStart"/>
      <w:r w:rsidR="00365638">
        <w:rPr>
          <w:rFonts w:ascii="Times New Roman" w:hAnsi="Times New Roman" w:cs="Times New Roman"/>
          <w:sz w:val="28"/>
          <w:szCs w:val="28"/>
        </w:rPr>
        <w:t>змін</w:t>
      </w:r>
      <w:proofErr w:type="spellEnd"/>
      <w:r w:rsidR="00365638">
        <w:rPr>
          <w:rFonts w:ascii="Times New Roman" w:hAnsi="Times New Roman" w:cs="Times New Roman"/>
          <w:sz w:val="28"/>
          <w:szCs w:val="28"/>
        </w:rPr>
        <w:t xml:space="preserve"> </w:t>
      </w:r>
      <w:proofErr w:type="gramStart"/>
      <w:r w:rsidR="00365638">
        <w:rPr>
          <w:rFonts w:ascii="Times New Roman" w:hAnsi="Times New Roman" w:cs="Times New Roman"/>
          <w:sz w:val="28"/>
          <w:szCs w:val="28"/>
        </w:rPr>
        <w:t>до</w:t>
      </w:r>
      <w:proofErr w:type="gramEnd"/>
      <w:r w:rsidR="00365638">
        <w:rPr>
          <w:rFonts w:ascii="Times New Roman" w:hAnsi="Times New Roman" w:cs="Times New Roman"/>
          <w:sz w:val="28"/>
          <w:szCs w:val="28"/>
        </w:rPr>
        <w:t xml:space="preserve"> </w:t>
      </w:r>
      <w:r w:rsidR="00796CC9">
        <w:rPr>
          <w:rFonts w:ascii="Times New Roman" w:hAnsi="Times New Roman" w:cs="Times New Roman"/>
          <w:sz w:val="28"/>
          <w:szCs w:val="28"/>
          <w:lang w:val="uk-UA"/>
        </w:rPr>
        <w:t>С</w:t>
      </w:r>
      <w:proofErr w:type="spellStart"/>
      <w:r w:rsidR="00365638">
        <w:rPr>
          <w:rFonts w:ascii="Times New Roman" w:hAnsi="Times New Roman" w:cs="Times New Roman"/>
          <w:sz w:val="28"/>
          <w:szCs w:val="28"/>
        </w:rPr>
        <w:t>татуту</w:t>
      </w:r>
      <w:proofErr w:type="spellEnd"/>
      <w:r w:rsidR="00365638">
        <w:rPr>
          <w:rFonts w:ascii="Times New Roman" w:hAnsi="Times New Roman" w:cs="Times New Roman"/>
          <w:sz w:val="28"/>
          <w:szCs w:val="28"/>
        </w:rPr>
        <w:t xml:space="preserve"> </w:t>
      </w:r>
    </w:p>
    <w:p w:rsidR="00707E28" w:rsidRDefault="00365638" w:rsidP="00796C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громадського формування  з охорони </w:t>
      </w:r>
    </w:p>
    <w:p w:rsidR="00365638" w:rsidRDefault="00365638" w:rsidP="00796C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громадського порядку «Вовк» при </w:t>
      </w:r>
    </w:p>
    <w:p w:rsidR="00365638" w:rsidRDefault="00365638" w:rsidP="00796CC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Летичівській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раді</w:t>
      </w:r>
      <w:proofErr w:type="spellEnd"/>
    </w:p>
    <w:p w:rsidR="00707E28" w:rsidRDefault="00707E28" w:rsidP="00707E28">
      <w:pPr>
        <w:spacing w:after="0" w:line="240" w:lineRule="auto"/>
        <w:ind w:firstLine="720"/>
        <w:jc w:val="both"/>
        <w:rPr>
          <w:rFonts w:ascii="Times New Roman" w:hAnsi="Times New Roman" w:cs="Times New Roman"/>
          <w:sz w:val="28"/>
          <w:szCs w:val="28"/>
        </w:rPr>
      </w:pPr>
    </w:p>
    <w:p w:rsidR="00707E28" w:rsidRDefault="00707E28" w:rsidP="00707E28">
      <w:pPr>
        <w:spacing w:after="0" w:line="240" w:lineRule="auto"/>
        <w:ind w:firstLine="720"/>
        <w:jc w:val="both"/>
        <w:rPr>
          <w:rFonts w:ascii="Times New Roman" w:hAnsi="Times New Roman" w:cs="Times New Roman"/>
          <w:sz w:val="28"/>
          <w:szCs w:val="28"/>
        </w:rPr>
      </w:pPr>
    </w:p>
    <w:p w:rsidR="00365638" w:rsidRDefault="00707E28" w:rsidP="00707E28">
      <w:pPr>
        <w:ind w:firstLine="720"/>
        <w:jc w:val="both"/>
        <w:rPr>
          <w:rFonts w:ascii="Times New Roman" w:hAnsi="Times New Roman" w:cs="Times New Roman"/>
          <w:sz w:val="28"/>
          <w:szCs w:val="28"/>
        </w:rPr>
      </w:pPr>
      <w:r w:rsidRPr="00707E28">
        <w:rPr>
          <w:rFonts w:ascii="Times New Roman" w:hAnsi="Times New Roman" w:cs="Times New Roman"/>
          <w:sz w:val="28"/>
          <w:szCs w:val="28"/>
        </w:rPr>
        <w:t>Відповідно до статті 40 Закону України «Про місцеве самоврядування            в Україні»,</w:t>
      </w:r>
      <w:r>
        <w:rPr>
          <w:rFonts w:ascii="Times New Roman" w:hAnsi="Times New Roman" w:cs="Times New Roman"/>
          <w:sz w:val="28"/>
          <w:szCs w:val="28"/>
        </w:rPr>
        <w:t xml:space="preserve"> </w:t>
      </w:r>
      <w:r w:rsidR="00365638">
        <w:rPr>
          <w:rFonts w:ascii="Times New Roman" w:hAnsi="Times New Roman" w:cs="Times New Roman"/>
          <w:sz w:val="28"/>
          <w:szCs w:val="28"/>
        </w:rPr>
        <w:t xml:space="preserve">Наказом Національної поліції України від 08.12.2020 №995 «Про реорганізацію територіальних </w:t>
      </w:r>
      <w:proofErr w:type="gramStart"/>
      <w:r w:rsidR="00365638">
        <w:rPr>
          <w:rFonts w:ascii="Times New Roman" w:hAnsi="Times New Roman" w:cs="Times New Roman"/>
          <w:sz w:val="28"/>
          <w:szCs w:val="28"/>
        </w:rPr>
        <w:t>п</w:t>
      </w:r>
      <w:proofErr w:type="gramEnd"/>
      <w:r w:rsidR="00365638">
        <w:rPr>
          <w:rFonts w:ascii="Times New Roman" w:hAnsi="Times New Roman" w:cs="Times New Roman"/>
          <w:sz w:val="28"/>
          <w:szCs w:val="28"/>
        </w:rPr>
        <w:t xml:space="preserve">ідрозділів Національної поліції України», розглянувши протокол №5 зборів членів громадського формування з охорони громадського порядку «Вовк» при </w:t>
      </w:r>
      <w:proofErr w:type="spellStart"/>
      <w:r w:rsidR="00365638">
        <w:rPr>
          <w:rFonts w:ascii="Times New Roman" w:hAnsi="Times New Roman" w:cs="Times New Roman"/>
          <w:sz w:val="28"/>
          <w:szCs w:val="28"/>
        </w:rPr>
        <w:t>Летичівській</w:t>
      </w:r>
      <w:proofErr w:type="spellEnd"/>
      <w:r w:rsidR="00365638">
        <w:rPr>
          <w:rFonts w:ascii="Times New Roman" w:hAnsi="Times New Roman" w:cs="Times New Roman"/>
          <w:sz w:val="28"/>
          <w:szCs w:val="28"/>
        </w:rPr>
        <w:t xml:space="preserve"> </w:t>
      </w:r>
      <w:proofErr w:type="spellStart"/>
      <w:r w:rsidR="00365638">
        <w:rPr>
          <w:rFonts w:ascii="Times New Roman" w:hAnsi="Times New Roman" w:cs="Times New Roman"/>
          <w:sz w:val="28"/>
          <w:szCs w:val="28"/>
        </w:rPr>
        <w:t>селищній</w:t>
      </w:r>
      <w:proofErr w:type="spellEnd"/>
      <w:r w:rsidR="00365638">
        <w:rPr>
          <w:rFonts w:ascii="Times New Roman" w:hAnsi="Times New Roman" w:cs="Times New Roman"/>
          <w:sz w:val="28"/>
          <w:szCs w:val="28"/>
        </w:rPr>
        <w:t xml:space="preserve"> </w:t>
      </w:r>
      <w:proofErr w:type="spellStart"/>
      <w:r w:rsidR="00365638">
        <w:rPr>
          <w:rFonts w:ascii="Times New Roman" w:hAnsi="Times New Roman" w:cs="Times New Roman"/>
          <w:sz w:val="28"/>
          <w:szCs w:val="28"/>
        </w:rPr>
        <w:t>раді</w:t>
      </w:r>
      <w:proofErr w:type="spellEnd"/>
      <w:r w:rsidR="00365638">
        <w:rPr>
          <w:rFonts w:ascii="Times New Roman" w:hAnsi="Times New Roman" w:cs="Times New Roman"/>
          <w:sz w:val="28"/>
          <w:szCs w:val="28"/>
        </w:rPr>
        <w:t>,</w:t>
      </w:r>
      <w:r w:rsidR="00156A9A">
        <w:rPr>
          <w:rFonts w:ascii="Times New Roman" w:hAnsi="Times New Roman" w:cs="Times New Roman"/>
          <w:sz w:val="28"/>
          <w:szCs w:val="28"/>
          <w:lang w:val="uk-UA"/>
        </w:rPr>
        <w:t xml:space="preserve"> </w:t>
      </w:r>
      <w:proofErr w:type="spellStart"/>
      <w:r w:rsidR="00365638">
        <w:rPr>
          <w:rFonts w:ascii="Times New Roman" w:hAnsi="Times New Roman" w:cs="Times New Roman"/>
          <w:sz w:val="28"/>
          <w:szCs w:val="28"/>
        </w:rPr>
        <w:t>виконком</w:t>
      </w:r>
      <w:proofErr w:type="spellEnd"/>
      <w:r w:rsidR="00365638">
        <w:rPr>
          <w:rFonts w:ascii="Times New Roman" w:hAnsi="Times New Roman" w:cs="Times New Roman"/>
          <w:sz w:val="28"/>
          <w:szCs w:val="28"/>
        </w:rPr>
        <w:t xml:space="preserve"> </w:t>
      </w:r>
      <w:proofErr w:type="spellStart"/>
      <w:r w:rsidR="00365638">
        <w:rPr>
          <w:rFonts w:ascii="Times New Roman" w:hAnsi="Times New Roman" w:cs="Times New Roman"/>
          <w:sz w:val="28"/>
          <w:szCs w:val="28"/>
        </w:rPr>
        <w:t>селищної</w:t>
      </w:r>
      <w:proofErr w:type="spellEnd"/>
      <w:r w:rsidR="00365638">
        <w:rPr>
          <w:rFonts w:ascii="Times New Roman" w:hAnsi="Times New Roman" w:cs="Times New Roman"/>
          <w:sz w:val="28"/>
          <w:szCs w:val="28"/>
        </w:rPr>
        <w:t xml:space="preserve"> </w:t>
      </w:r>
      <w:proofErr w:type="gramStart"/>
      <w:r w:rsidR="00365638">
        <w:rPr>
          <w:rFonts w:ascii="Times New Roman" w:hAnsi="Times New Roman" w:cs="Times New Roman"/>
          <w:sz w:val="28"/>
          <w:szCs w:val="28"/>
        </w:rPr>
        <w:t>ради</w:t>
      </w:r>
      <w:proofErr w:type="gramEnd"/>
    </w:p>
    <w:p w:rsidR="00707E28" w:rsidRDefault="00707E28" w:rsidP="00707E28">
      <w:pPr>
        <w:ind w:firstLine="720"/>
        <w:jc w:val="center"/>
        <w:rPr>
          <w:rFonts w:ascii="Times New Roman" w:hAnsi="Times New Roman" w:cs="Times New Roman"/>
          <w:sz w:val="28"/>
          <w:szCs w:val="28"/>
        </w:rPr>
      </w:pPr>
      <w:r w:rsidRPr="00707E28">
        <w:rPr>
          <w:rFonts w:ascii="Times New Roman" w:hAnsi="Times New Roman" w:cs="Times New Roman"/>
          <w:sz w:val="28"/>
          <w:szCs w:val="28"/>
        </w:rPr>
        <w:t>В И Р І Ш И В :</w:t>
      </w:r>
    </w:p>
    <w:p w:rsidR="00365638" w:rsidRPr="00365638" w:rsidRDefault="00365638" w:rsidP="00365638">
      <w:pPr>
        <w:ind w:firstLine="720"/>
        <w:jc w:val="both"/>
        <w:rPr>
          <w:rFonts w:ascii="Times New Roman" w:hAnsi="Times New Roman" w:cs="Times New Roman"/>
          <w:bCs/>
          <w:sz w:val="28"/>
          <w:szCs w:val="28"/>
        </w:rPr>
      </w:pPr>
      <w:r>
        <w:rPr>
          <w:rFonts w:ascii="Times New Roman" w:hAnsi="Times New Roman" w:cs="Times New Roman"/>
          <w:bCs/>
          <w:sz w:val="28"/>
          <w:szCs w:val="28"/>
        </w:rPr>
        <w:t>1.</w:t>
      </w:r>
      <w:r w:rsidRPr="00365638">
        <w:rPr>
          <w:rFonts w:ascii="Times New Roman" w:hAnsi="Times New Roman" w:cs="Times New Roman"/>
          <w:bCs/>
          <w:sz w:val="28"/>
          <w:szCs w:val="28"/>
        </w:rPr>
        <w:t xml:space="preserve">Затвердити </w:t>
      </w:r>
      <w:r w:rsidR="00796CC9">
        <w:rPr>
          <w:rFonts w:ascii="Times New Roman" w:hAnsi="Times New Roman" w:cs="Times New Roman"/>
          <w:bCs/>
          <w:sz w:val="28"/>
          <w:szCs w:val="28"/>
          <w:lang w:val="uk-UA"/>
        </w:rPr>
        <w:t>С</w:t>
      </w:r>
      <w:bookmarkStart w:id="0" w:name="_GoBack"/>
      <w:bookmarkEnd w:id="0"/>
      <w:r w:rsidRPr="00365638">
        <w:rPr>
          <w:rFonts w:ascii="Times New Roman" w:hAnsi="Times New Roman" w:cs="Times New Roman"/>
          <w:bCs/>
          <w:sz w:val="28"/>
          <w:szCs w:val="28"/>
        </w:rPr>
        <w:t xml:space="preserve">татут </w:t>
      </w:r>
      <w:r w:rsidR="00A43343">
        <w:rPr>
          <w:rFonts w:ascii="Times New Roman" w:hAnsi="Times New Roman" w:cs="Times New Roman"/>
          <w:bCs/>
          <w:sz w:val="28"/>
          <w:szCs w:val="28"/>
        </w:rPr>
        <w:t xml:space="preserve">громадського формування з охорони громадського порядку «Вовк» при </w:t>
      </w:r>
      <w:proofErr w:type="spellStart"/>
      <w:r w:rsidR="00A43343">
        <w:rPr>
          <w:rFonts w:ascii="Times New Roman" w:hAnsi="Times New Roman" w:cs="Times New Roman"/>
          <w:bCs/>
          <w:sz w:val="28"/>
          <w:szCs w:val="28"/>
        </w:rPr>
        <w:t>Летичівській</w:t>
      </w:r>
      <w:proofErr w:type="spellEnd"/>
      <w:r w:rsidR="00A43343">
        <w:rPr>
          <w:rFonts w:ascii="Times New Roman" w:hAnsi="Times New Roman" w:cs="Times New Roman"/>
          <w:bCs/>
          <w:sz w:val="28"/>
          <w:szCs w:val="28"/>
        </w:rPr>
        <w:t xml:space="preserve"> </w:t>
      </w:r>
      <w:proofErr w:type="spellStart"/>
      <w:r w:rsidR="00A43343">
        <w:rPr>
          <w:rFonts w:ascii="Times New Roman" w:hAnsi="Times New Roman" w:cs="Times New Roman"/>
          <w:bCs/>
          <w:sz w:val="28"/>
          <w:szCs w:val="28"/>
        </w:rPr>
        <w:t>селищній</w:t>
      </w:r>
      <w:proofErr w:type="spellEnd"/>
      <w:r w:rsidR="00A43343">
        <w:rPr>
          <w:rFonts w:ascii="Times New Roman" w:hAnsi="Times New Roman" w:cs="Times New Roman"/>
          <w:bCs/>
          <w:sz w:val="28"/>
          <w:szCs w:val="28"/>
        </w:rPr>
        <w:t xml:space="preserve"> </w:t>
      </w:r>
      <w:proofErr w:type="spellStart"/>
      <w:r w:rsidR="00A43343">
        <w:rPr>
          <w:rFonts w:ascii="Times New Roman" w:hAnsi="Times New Roman" w:cs="Times New Roman"/>
          <w:bCs/>
          <w:sz w:val="28"/>
          <w:szCs w:val="28"/>
        </w:rPr>
        <w:t>раді</w:t>
      </w:r>
      <w:proofErr w:type="spellEnd"/>
      <w:r w:rsidR="00A43343" w:rsidRPr="00A43343">
        <w:rPr>
          <w:rFonts w:ascii="Times New Roman" w:eastAsia="Arial Unicode MS" w:hAnsi="Times New Roman" w:cs="Times New Roman"/>
          <w:bCs/>
          <w:color w:val="000000"/>
          <w:sz w:val="28"/>
          <w:szCs w:val="28"/>
        </w:rPr>
        <w:t xml:space="preserve"> </w:t>
      </w:r>
      <w:proofErr w:type="gramStart"/>
      <w:r w:rsidR="00A43343" w:rsidRPr="00A43343">
        <w:rPr>
          <w:rFonts w:ascii="Times New Roman" w:hAnsi="Times New Roman" w:cs="Times New Roman"/>
          <w:bCs/>
          <w:sz w:val="28"/>
          <w:szCs w:val="28"/>
        </w:rPr>
        <w:t>в</w:t>
      </w:r>
      <w:proofErr w:type="gramEnd"/>
      <w:r w:rsidR="00A43343" w:rsidRPr="00A43343">
        <w:rPr>
          <w:rFonts w:ascii="Times New Roman" w:hAnsi="Times New Roman" w:cs="Times New Roman"/>
          <w:bCs/>
          <w:sz w:val="28"/>
          <w:szCs w:val="28"/>
        </w:rPr>
        <w:t xml:space="preserve"> </w:t>
      </w:r>
      <w:proofErr w:type="spellStart"/>
      <w:r w:rsidR="00A43343" w:rsidRPr="00A43343">
        <w:rPr>
          <w:rFonts w:ascii="Times New Roman" w:hAnsi="Times New Roman" w:cs="Times New Roman"/>
          <w:bCs/>
          <w:sz w:val="28"/>
          <w:szCs w:val="28"/>
        </w:rPr>
        <w:t>новій</w:t>
      </w:r>
      <w:proofErr w:type="spellEnd"/>
      <w:r w:rsidR="00A43343" w:rsidRPr="00A43343">
        <w:rPr>
          <w:rFonts w:ascii="Times New Roman" w:hAnsi="Times New Roman" w:cs="Times New Roman"/>
          <w:bCs/>
          <w:sz w:val="28"/>
          <w:szCs w:val="28"/>
        </w:rPr>
        <w:t xml:space="preserve"> </w:t>
      </w:r>
      <w:proofErr w:type="spellStart"/>
      <w:r w:rsidR="00A43343" w:rsidRPr="00A43343">
        <w:rPr>
          <w:rFonts w:ascii="Times New Roman" w:hAnsi="Times New Roman" w:cs="Times New Roman"/>
          <w:bCs/>
          <w:sz w:val="28"/>
          <w:szCs w:val="28"/>
        </w:rPr>
        <w:t>редакції</w:t>
      </w:r>
      <w:proofErr w:type="spellEnd"/>
      <w:r w:rsidR="00B91E9C">
        <w:rPr>
          <w:rFonts w:ascii="Times New Roman" w:hAnsi="Times New Roman" w:cs="Times New Roman"/>
          <w:bCs/>
          <w:sz w:val="28"/>
          <w:szCs w:val="28"/>
          <w:lang w:val="uk-UA"/>
        </w:rPr>
        <w:t xml:space="preserve"> (додається)</w:t>
      </w:r>
      <w:r w:rsidRPr="00365638">
        <w:rPr>
          <w:rFonts w:ascii="Times New Roman" w:hAnsi="Times New Roman" w:cs="Times New Roman"/>
          <w:bCs/>
          <w:sz w:val="28"/>
          <w:szCs w:val="28"/>
        </w:rPr>
        <w:t>.</w:t>
      </w:r>
    </w:p>
    <w:p w:rsidR="00707E28" w:rsidRPr="00A43343" w:rsidRDefault="00707E28" w:rsidP="00A43343">
      <w:pPr>
        <w:ind w:firstLine="720"/>
        <w:jc w:val="both"/>
        <w:rPr>
          <w:rFonts w:ascii="Times New Roman" w:hAnsi="Times New Roman" w:cs="Times New Roman"/>
          <w:bCs/>
          <w:sz w:val="28"/>
          <w:szCs w:val="28"/>
        </w:rPr>
      </w:pPr>
      <w:r w:rsidRPr="00707E28">
        <w:rPr>
          <w:rFonts w:ascii="Times New Roman" w:hAnsi="Times New Roman"/>
          <w:sz w:val="28"/>
          <w:szCs w:val="28"/>
        </w:rPr>
        <w:t xml:space="preserve">2. Контроль за виконанням цього рішення покласти на  керуючу справами виконавчого комітету Антоніну САВРАНСЬКУ. </w:t>
      </w:r>
    </w:p>
    <w:p w:rsidR="00707E28" w:rsidRPr="00707E28" w:rsidRDefault="00707E28" w:rsidP="00707E28">
      <w:pPr>
        <w:pStyle w:val="a3"/>
        <w:tabs>
          <w:tab w:val="left" w:pos="0"/>
          <w:tab w:val="left" w:pos="540"/>
        </w:tabs>
        <w:spacing w:after="0"/>
        <w:jc w:val="center"/>
        <w:rPr>
          <w:rFonts w:ascii="Times New Roman" w:hAnsi="Times New Roman"/>
          <w:sz w:val="28"/>
          <w:szCs w:val="28"/>
        </w:rPr>
      </w:pPr>
    </w:p>
    <w:p w:rsidR="00707E28" w:rsidRPr="00707E28" w:rsidRDefault="00707E28" w:rsidP="00707E28">
      <w:pPr>
        <w:pStyle w:val="a3"/>
        <w:tabs>
          <w:tab w:val="left" w:pos="0"/>
          <w:tab w:val="left" w:pos="540"/>
        </w:tabs>
        <w:spacing w:after="0"/>
        <w:jc w:val="center"/>
        <w:rPr>
          <w:rFonts w:ascii="Times New Roman" w:hAnsi="Times New Roman"/>
          <w:sz w:val="28"/>
          <w:szCs w:val="28"/>
        </w:rPr>
      </w:pPr>
    </w:p>
    <w:p w:rsidR="00707E28" w:rsidRPr="00707E28" w:rsidRDefault="00707E28" w:rsidP="00707E28">
      <w:pPr>
        <w:pStyle w:val="a3"/>
        <w:tabs>
          <w:tab w:val="left" w:pos="0"/>
          <w:tab w:val="left" w:pos="540"/>
        </w:tabs>
        <w:spacing w:after="0"/>
        <w:jc w:val="center"/>
        <w:rPr>
          <w:rFonts w:ascii="Times New Roman" w:hAnsi="Times New Roman"/>
          <w:sz w:val="28"/>
          <w:szCs w:val="28"/>
        </w:rPr>
      </w:pPr>
    </w:p>
    <w:p w:rsidR="00707E28" w:rsidRPr="00707E28" w:rsidRDefault="00707E28" w:rsidP="00707E28">
      <w:pPr>
        <w:pStyle w:val="a3"/>
        <w:tabs>
          <w:tab w:val="left" w:pos="0"/>
          <w:tab w:val="left" w:pos="540"/>
        </w:tabs>
        <w:spacing w:after="0"/>
        <w:jc w:val="center"/>
        <w:rPr>
          <w:rFonts w:ascii="Times New Roman" w:hAnsi="Times New Roman"/>
          <w:sz w:val="28"/>
          <w:szCs w:val="28"/>
        </w:rPr>
      </w:pPr>
    </w:p>
    <w:p w:rsidR="00707E28" w:rsidRPr="00707E28" w:rsidRDefault="00707E28" w:rsidP="00707E28">
      <w:pPr>
        <w:pStyle w:val="a3"/>
        <w:tabs>
          <w:tab w:val="left" w:pos="0"/>
          <w:tab w:val="left" w:pos="540"/>
        </w:tabs>
        <w:spacing w:after="0"/>
        <w:jc w:val="center"/>
        <w:rPr>
          <w:rFonts w:ascii="Times New Roman" w:hAnsi="Times New Roman"/>
          <w:sz w:val="28"/>
          <w:szCs w:val="28"/>
        </w:rPr>
      </w:pPr>
    </w:p>
    <w:p w:rsidR="00707E28" w:rsidRDefault="00707E28" w:rsidP="00707E28">
      <w:pPr>
        <w:pStyle w:val="a3"/>
        <w:tabs>
          <w:tab w:val="left" w:pos="0"/>
          <w:tab w:val="left" w:pos="540"/>
        </w:tabs>
        <w:spacing w:after="0"/>
        <w:jc w:val="center"/>
        <w:rPr>
          <w:rFonts w:ascii="Times New Roman" w:hAnsi="Times New Roman"/>
          <w:sz w:val="28"/>
          <w:szCs w:val="28"/>
          <w:lang w:val="uk-UA"/>
        </w:rPr>
      </w:pPr>
      <w:r w:rsidRPr="00707E28">
        <w:rPr>
          <w:rFonts w:ascii="Times New Roman" w:hAnsi="Times New Roman"/>
          <w:sz w:val="28"/>
          <w:szCs w:val="28"/>
        </w:rPr>
        <w:t xml:space="preserve">Селищний голова                                              Ігор ТИСЯЧНИЙ </w:t>
      </w:r>
    </w:p>
    <w:p w:rsidR="00841288" w:rsidRDefault="00841288" w:rsidP="00707E28">
      <w:pPr>
        <w:pStyle w:val="a3"/>
        <w:tabs>
          <w:tab w:val="left" w:pos="0"/>
          <w:tab w:val="left" w:pos="540"/>
        </w:tabs>
        <w:spacing w:after="0"/>
        <w:jc w:val="center"/>
        <w:rPr>
          <w:rFonts w:ascii="Times New Roman" w:hAnsi="Times New Roman"/>
          <w:sz w:val="28"/>
          <w:szCs w:val="28"/>
          <w:lang w:val="uk-UA"/>
        </w:rPr>
      </w:pPr>
    </w:p>
    <w:p w:rsidR="00841288" w:rsidRDefault="00841288" w:rsidP="00707E28">
      <w:pPr>
        <w:pStyle w:val="a3"/>
        <w:tabs>
          <w:tab w:val="left" w:pos="0"/>
          <w:tab w:val="left" w:pos="540"/>
        </w:tabs>
        <w:spacing w:after="0"/>
        <w:jc w:val="center"/>
        <w:rPr>
          <w:rFonts w:ascii="Times New Roman" w:hAnsi="Times New Roman"/>
          <w:sz w:val="28"/>
          <w:szCs w:val="28"/>
          <w:lang w:val="uk-UA"/>
        </w:rPr>
      </w:pPr>
    </w:p>
    <w:tbl>
      <w:tblPr>
        <w:tblW w:w="31680" w:type="dxa"/>
        <w:tblInd w:w="-318" w:type="dxa"/>
        <w:tblLayout w:type="fixed"/>
        <w:tblLook w:val="0000" w:firstRow="0" w:lastRow="0" w:firstColumn="0" w:lastColumn="0" w:noHBand="0" w:noVBand="0"/>
      </w:tblPr>
      <w:tblGrid>
        <w:gridCol w:w="236"/>
        <w:gridCol w:w="10291"/>
        <w:gridCol w:w="2185"/>
        <w:gridCol w:w="9278"/>
        <w:gridCol w:w="9690"/>
      </w:tblGrid>
      <w:tr w:rsidR="00841288" w:rsidRPr="00841288" w:rsidTr="008F6BC5">
        <w:trPr>
          <w:trHeight w:val="268"/>
        </w:trPr>
        <w:tc>
          <w:tcPr>
            <w:tcW w:w="236" w:type="dxa"/>
            <w:shd w:val="clear" w:color="auto" w:fill="auto"/>
          </w:tcPr>
          <w:p w:rsidR="00841288" w:rsidRPr="00841288" w:rsidRDefault="00841288" w:rsidP="008F6BC5">
            <w:pPr>
              <w:spacing w:after="0" w:line="100" w:lineRule="atLeast"/>
              <w:jc w:val="both"/>
              <w:rPr>
                <w:rFonts w:ascii="Times New Roman" w:hAnsi="Times New Roman" w:cs="Times New Roman"/>
              </w:rPr>
            </w:pPr>
          </w:p>
        </w:tc>
        <w:tc>
          <w:tcPr>
            <w:tcW w:w="10291" w:type="dxa"/>
            <w:shd w:val="clear" w:color="auto" w:fill="auto"/>
          </w:tcPr>
          <w:p w:rsidR="00841288" w:rsidRPr="00841288" w:rsidRDefault="00841288" w:rsidP="008F6BC5">
            <w:pPr>
              <w:keepNext/>
              <w:tabs>
                <w:tab w:val="left" w:pos="-108"/>
                <w:tab w:val="left" w:pos="0"/>
                <w:tab w:val="left" w:pos="6237"/>
              </w:tabs>
              <w:spacing w:after="0" w:line="100" w:lineRule="atLeast"/>
              <w:ind w:right="-108"/>
              <w:jc w:val="both"/>
              <w:rPr>
                <w:rFonts w:ascii="Times New Roman" w:hAnsi="Times New Roman" w:cs="Times New Roman"/>
                <w:sz w:val="32"/>
                <w:szCs w:val="32"/>
              </w:rPr>
            </w:pPr>
            <w:r w:rsidRPr="00841288">
              <w:rPr>
                <w:rFonts w:ascii="Times New Roman" w:hAnsi="Times New Roman" w:cs="Times New Roman"/>
                <w:sz w:val="32"/>
                <w:szCs w:val="32"/>
              </w:rPr>
              <w:t xml:space="preserve">   «ПОГОДЖЕНО»                                  «ПОГОДЖЕНО»</w:t>
            </w: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r w:rsidRPr="00841288">
              <w:rPr>
                <w:rFonts w:ascii="Times New Roman" w:hAnsi="Times New Roman" w:cs="Times New Roman"/>
                <w:sz w:val="28"/>
                <w:szCs w:val="28"/>
              </w:rPr>
              <w:t xml:space="preserve">Голова Летичівської </w:t>
            </w:r>
            <w:proofErr w:type="spellStart"/>
            <w:r w:rsidRPr="00841288">
              <w:rPr>
                <w:rFonts w:ascii="Times New Roman" w:hAnsi="Times New Roman" w:cs="Times New Roman"/>
                <w:sz w:val="28"/>
                <w:szCs w:val="28"/>
              </w:rPr>
              <w:t>селищної</w:t>
            </w:r>
            <w:proofErr w:type="spellEnd"/>
            <w:r w:rsidRPr="00841288">
              <w:rPr>
                <w:rFonts w:ascii="Times New Roman" w:hAnsi="Times New Roman" w:cs="Times New Roman"/>
                <w:sz w:val="28"/>
                <w:szCs w:val="28"/>
              </w:rPr>
              <w:t xml:space="preserve"> </w:t>
            </w:r>
            <w:proofErr w:type="gramStart"/>
            <w:r w:rsidRPr="00841288">
              <w:rPr>
                <w:rFonts w:ascii="Times New Roman" w:hAnsi="Times New Roman" w:cs="Times New Roman"/>
                <w:sz w:val="28"/>
                <w:szCs w:val="28"/>
              </w:rPr>
              <w:t>ради</w:t>
            </w:r>
            <w:proofErr w:type="gramEnd"/>
            <w:r w:rsidRPr="0084128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841288">
              <w:rPr>
                <w:rFonts w:ascii="Times New Roman" w:hAnsi="Times New Roman" w:cs="Times New Roman"/>
                <w:sz w:val="28"/>
                <w:szCs w:val="28"/>
              </w:rPr>
              <w:t>Начальник ГУНП</w:t>
            </w: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r w:rsidRPr="00841288">
              <w:rPr>
                <w:rFonts w:ascii="Times New Roman" w:hAnsi="Times New Roman" w:cs="Times New Roman"/>
                <w:sz w:val="28"/>
                <w:szCs w:val="28"/>
              </w:rPr>
              <w:t xml:space="preserve">                                                                           в </w:t>
            </w:r>
            <w:proofErr w:type="spellStart"/>
            <w:r w:rsidRPr="00841288">
              <w:rPr>
                <w:rFonts w:ascii="Times New Roman" w:hAnsi="Times New Roman" w:cs="Times New Roman"/>
                <w:sz w:val="28"/>
                <w:szCs w:val="28"/>
              </w:rPr>
              <w:t>Хмельницькій</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області</w:t>
            </w:r>
            <w:proofErr w:type="spellEnd"/>
            <w:r w:rsidRPr="00841288">
              <w:rPr>
                <w:rFonts w:ascii="Times New Roman" w:hAnsi="Times New Roman" w:cs="Times New Roman"/>
                <w:sz w:val="28"/>
                <w:szCs w:val="28"/>
              </w:rPr>
              <w:t xml:space="preserve"> </w:t>
            </w: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r w:rsidRPr="00841288">
              <w:rPr>
                <w:rFonts w:ascii="Times New Roman" w:hAnsi="Times New Roman" w:cs="Times New Roman"/>
                <w:sz w:val="28"/>
                <w:szCs w:val="28"/>
              </w:rPr>
              <w:t xml:space="preserve">                                                                           полковник  </w:t>
            </w:r>
            <w:proofErr w:type="spellStart"/>
            <w:r w:rsidRPr="00841288">
              <w:rPr>
                <w:rFonts w:ascii="Times New Roman" w:hAnsi="Times New Roman" w:cs="Times New Roman"/>
                <w:sz w:val="28"/>
                <w:szCs w:val="28"/>
              </w:rPr>
              <w:t>поліції</w:t>
            </w:r>
            <w:proofErr w:type="spellEnd"/>
            <w:r w:rsidRPr="00841288">
              <w:rPr>
                <w:rFonts w:ascii="Times New Roman" w:hAnsi="Times New Roman" w:cs="Times New Roman"/>
                <w:sz w:val="28"/>
                <w:szCs w:val="28"/>
              </w:rPr>
              <w:t xml:space="preserve">                 </w:t>
            </w: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Ігор</w:t>
            </w:r>
            <w:proofErr w:type="spellEnd"/>
            <w:r w:rsidRPr="00841288">
              <w:rPr>
                <w:rFonts w:ascii="Times New Roman" w:hAnsi="Times New Roman" w:cs="Times New Roman"/>
                <w:sz w:val="28"/>
                <w:szCs w:val="28"/>
              </w:rPr>
              <w:t xml:space="preserve"> ТИСЯЧНИЙ           </w:t>
            </w:r>
            <w:r>
              <w:rPr>
                <w:rFonts w:ascii="Times New Roman" w:hAnsi="Times New Roman" w:cs="Times New Roman"/>
                <w:sz w:val="28"/>
                <w:szCs w:val="28"/>
                <w:lang w:val="uk-UA"/>
              </w:rPr>
              <w:t xml:space="preserve">  </w:t>
            </w:r>
            <w:r w:rsidRPr="00841288">
              <w:rPr>
                <w:rFonts w:ascii="Times New Roman" w:hAnsi="Times New Roman" w:cs="Times New Roman"/>
                <w:sz w:val="28"/>
                <w:szCs w:val="28"/>
              </w:rPr>
              <w:t>Руслан ГЕРАСИМЧУК</w:t>
            </w: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r w:rsidRPr="00841288">
              <w:rPr>
                <w:rFonts w:ascii="Times New Roman" w:hAnsi="Times New Roman" w:cs="Times New Roman"/>
                <w:sz w:val="28"/>
                <w:szCs w:val="28"/>
              </w:rPr>
              <w:t>«____» _________________ 2021 року           «____» _________________ 2021 року</w:t>
            </w: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p>
          <w:p w:rsidR="00841288" w:rsidRPr="00841288" w:rsidRDefault="00841288" w:rsidP="008F6BC5">
            <w:pPr>
              <w:keepNext/>
              <w:tabs>
                <w:tab w:val="left" w:pos="-108"/>
                <w:tab w:val="left" w:pos="0"/>
                <w:tab w:val="left" w:pos="6237"/>
              </w:tabs>
              <w:spacing w:after="0" w:line="100" w:lineRule="atLeast"/>
              <w:ind w:left="-108" w:right="-108"/>
              <w:jc w:val="both"/>
              <w:rPr>
                <w:rFonts w:ascii="Times New Roman" w:hAnsi="Times New Roman" w:cs="Times New Roman"/>
                <w:sz w:val="28"/>
                <w:szCs w:val="28"/>
              </w:rPr>
            </w:pPr>
          </w:p>
        </w:tc>
        <w:tc>
          <w:tcPr>
            <w:tcW w:w="2185" w:type="dxa"/>
          </w:tcPr>
          <w:p w:rsidR="00841288" w:rsidRPr="00841288" w:rsidRDefault="00841288" w:rsidP="008F6BC5">
            <w:pPr>
              <w:keepNext/>
              <w:tabs>
                <w:tab w:val="left" w:pos="-108"/>
                <w:tab w:val="left" w:pos="0"/>
                <w:tab w:val="left" w:pos="6237"/>
              </w:tabs>
              <w:spacing w:after="0" w:line="100" w:lineRule="atLeast"/>
              <w:ind w:right="-108"/>
              <w:jc w:val="both"/>
              <w:rPr>
                <w:rFonts w:ascii="Times New Roman" w:hAnsi="Times New Roman" w:cs="Times New Roman"/>
                <w:sz w:val="32"/>
                <w:szCs w:val="32"/>
              </w:rPr>
            </w:pPr>
          </w:p>
        </w:tc>
        <w:tc>
          <w:tcPr>
            <w:tcW w:w="9278" w:type="dxa"/>
          </w:tcPr>
          <w:p w:rsidR="00841288" w:rsidRPr="00841288" w:rsidRDefault="00841288" w:rsidP="008F6BC5">
            <w:pPr>
              <w:keepNext/>
              <w:tabs>
                <w:tab w:val="left" w:pos="-108"/>
                <w:tab w:val="left" w:pos="0"/>
                <w:tab w:val="left" w:pos="6237"/>
              </w:tabs>
              <w:spacing w:after="0" w:line="100" w:lineRule="atLeast"/>
              <w:ind w:right="-108"/>
              <w:jc w:val="both"/>
              <w:rPr>
                <w:rFonts w:ascii="Times New Roman" w:hAnsi="Times New Roman" w:cs="Times New Roman"/>
                <w:sz w:val="32"/>
                <w:szCs w:val="32"/>
              </w:rPr>
            </w:pPr>
            <w:r w:rsidRPr="00841288">
              <w:rPr>
                <w:rFonts w:ascii="Times New Roman" w:hAnsi="Times New Roman" w:cs="Times New Roman"/>
                <w:sz w:val="32"/>
                <w:szCs w:val="32"/>
              </w:rPr>
              <w:t xml:space="preserve">                 </w:t>
            </w:r>
          </w:p>
        </w:tc>
        <w:tc>
          <w:tcPr>
            <w:tcW w:w="9690" w:type="dxa"/>
          </w:tcPr>
          <w:p w:rsidR="00841288" w:rsidRPr="00841288" w:rsidRDefault="00841288" w:rsidP="008F6BC5">
            <w:pPr>
              <w:keepNext/>
              <w:tabs>
                <w:tab w:val="left" w:pos="-108"/>
                <w:tab w:val="left" w:pos="0"/>
                <w:tab w:val="left" w:pos="6237"/>
              </w:tabs>
              <w:spacing w:after="0" w:line="100" w:lineRule="atLeast"/>
              <w:ind w:right="-108"/>
              <w:jc w:val="both"/>
              <w:rPr>
                <w:rFonts w:ascii="Times New Roman" w:hAnsi="Times New Roman" w:cs="Times New Roman"/>
                <w:sz w:val="32"/>
                <w:szCs w:val="32"/>
              </w:rPr>
            </w:pPr>
          </w:p>
        </w:tc>
      </w:tr>
    </w:tbl>
    <w:p w:rsidR="00841288" w:rsidRPr="00841288" w:rsidRDefault="00841288" w:rsidP="00841288">
      <w:pPr>
        <w:keepNext/>
        <w:tabs>
          <w:tab w:val="left" w:pos="0"/>
          <w:tab w:val="left" w:pos="6237"/>
        </w:tabs>
        <w:spacing w:after="0" w:line="100" w:lineRule="atLeast"/>
        <w:ind w:right="181"/>
        <w:jc w:val="both"/>
        <w:rPr>
          <w:rFonts w:ascii="Times New Roman" w:hAnsi="Times New Roman" w:cs="Times New Roman"/>
          <w:sz w:val="26"/>
          <w:szCs w:val="20"/>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rPr>
          <w:rFonts w:ascii="Times New Roman" w:hAnsi="Times New Roman" w:cs="Times New Roman"/>
        </w:rPr>
      </w:pPr>
    </w:p>
    <w:p w:rsidR="00841288" w:rsidRPr="00841288" w:rsidRDefault="00841288" w:rsidP="00841288">
      <w:pPr>
        <w:tabs>
          <w:tab w:val="left" w:pos="6237"/>
        </w:tabs>
        <w:spacing w:after="0" w:line="100" w:lineRule="atLeast"/>
        <w:ind w:right="181"/>
        <w:jc w:val="both"/>
        <w:rPr>
          <w:rFonts w:ascii="Times New Roman" w:hAnsi="Times New Roman" w:cs="Times New Roman"/>
          <w:sz w:val="32"/>
          <w:szCs w:val="32"/>
        </w:rPr>
      </w:pPr>
    </w:p>
    <w:p w:rsidR="00841288" w:rsidRPr="00841288" w:rsidRDefault="00841288" w:rsidP="00841288">
      <w:pPr>
        <w:keepNext/>
        <w:tabs>
          <w:tab w:val="left" w:pos="0"/>
          <w:tab w:val="left" w:pos="760"/>
        </w:tabs>
        <w:spacing w:after="0" w:line="100" w:lineRule="atLeast"/>
        <w:ind w:left="760" w:right="40"/>
        <w:jc w:val="center"/>
        <w:rPr>
          <w:rFonts w:ascii="Times New Roman" w:hAnsi="Times New Roman" w:cs="Times New Roman"/>
          <w:b/>
          <w:sz w:val="44"/>
          <w:szCs w:val="44"/>
        </w:rPr>
      </w:pPr>
      <w:r w:rsidRPr="00841288">
        <w:rPr>
          <w:rFonts w:ascii="Times New Roman" w:hAnsi="Times New Roman" w:cs="Times New Roman"/>
          <w:b/>
          <w:sz w:val="44"/>
          <w:szCs w:val="44"/>
        </w:rPr>
        <w:t>С Т А Т У Т</w:t>
      </w:r>
    </w:p>
    <w:p w:rsidR="00841288" w:rsidRPr="00841288" w:rsidRDefault="00841288" w:rsidP="00841288">
      <w:pPr>
        <w:spacing w:after="0" w:line="100" w:lineRule="atLeast"/>
        <w:ind w:left="760" w:right="40"/>
        <w:jc w:val="center"/>
        <w:rPr>
          <w:rFonts w:ascii="Times New Roman" w:hAnsi="Times New Roman" w:cs="Times New Roman"/>
          <w:b/>
          <w:sz w:val="32"/>
          <w:szCs w:val="32"/>
        </w:rPr>
      </w:pPr>
      <w:proofErr w:type="spellStart"/>
      <w:r w:rsidRPr="00841288">
        <w:rPr>
          <w:rFonts w:ascii="Times New Roman" w:hAnsi="Times New Roman" w:cs="Times New Roman"/>
          <w:b/>
          <w:sz w:val="32"/>
          <w:szCs w:val="32"/>
        </w:rPr>
        <w:t>громадського</w:t>
      </w:r>
      <w:proofErr w:type="spellEnd"/>
      <w:r w:rsidRPr="00841288">
        <w:rPr>
          <w:rFonts w:ascii="Times New Roman" w:hAnsi="Times New Roman" w:cs="Times New Roman"/>
          <w:b/>
          <w:sz w:val="32"/>
          <w:szCs w:val="32"/>
        </w:rPr>
        <w:t xml:space="preserve"> </w:t>
      </w:r>
      <w:proofErr w:type="spellStart"/>
      <w:r w:rsidRPr="00841288">
        <w:rPr>
          <w:rFonts w:ascii="Times New Roman" w:hAnsi="Times New Roman" w:cs="Times New Roman"/>
          <w:b/>
          <w:sz w:val="32"/>
          <w:szCs w:val="32"/>
        </w:rPr>
        <w:t>формування</w:t>
      </w:r>
      <w:proofErr w:type="spellEnd"/>
      <w:r w:rsidRPr="00841288">
        <w:rPr>
          <w:rFonts w:ascii="Times New Roman" w:hAnsi="Times New Roman" w:cs="Times New Roman"/>
          <w:b/>
          <w:sz w:val="32"/>
          <w:szCs w:val="32"/>
        </w:rPr>
        <w:t xml:space="preserve"> </w:t>
      </w:r>
    </w:p>
    <w:p w:rsidR="00841288" w:rsidRPr="00841288" w:rsidRDefault="00841288" w:rsidP="00841288">
      <w:pPr>
        <w:spacing w:after="0" w:line="100" w:lineRule="atLeast"/>
        <w:ind w:left="760" w:right="40"/>
        <w:jc w:val="center"/>
        <w:rPr>
          <w:rFonts w:ascii="Times New Roman" w:hAnsi="Times New Roman" w:cs="Times New Roman"/>
          <w:b/>
          <w:sz w:val="32"/>
          <w:szCs w:val="32"/>
        </w:rPr>
      </w:pPr>
      <w:r w:rsidRPr="00841288">
        <w:rPr>
          <w:rFonts w:ascii="Times New Roman" w:hAnsi="Times New Roman" w:cs="Times New Roman"/>
          <w:b/>
          <w:sz w:val="32"/>
          <w:szCs w:val="32"/>
        </w:rPr>
        <w:t xml:space="preserve">з </w:t>
      </w:r>
      <w:proofErr w:type="spellStart"/>
      <w:r w:rsidRPr="00841288">
        <w:rPr>
          <w:rFonts w:ascii="Times New Roman" w:hAnsi="Times New Roman" w:cs="Times New Roman"/>
          <w:b/>
          <w:sz w:val="32"/>
          <w:szCs w:val="32"/>
        </w:rPr>
        <w:t>охорони</w:t>
      </w:r>
      <w:proofErr w:type="spellEnd"/>
      <w:r w:rsidRPr="00841288">
        <w:rPr>
          <w:rFonts w:ascii="Times New Roman" w:hAnsi="Times New Roman" w:cs="Times New Roman"/>
          <w:b/>
          <w:sz w:val="32"/>
          <w:szCs w:val="32"/>
        </w:rPr>
        <w:t xml:space="preserve"> </w:t>
      </w:r>
      <w:proofErr w:type="spellStart"/>
      <w:r w:rsidRPr="00841288">
        <w:rPr>
          <w:rFonts w:ascii="Times New Roman" w:hAnsi="Times New Roman" w:cs="Times New Roman"/>
          <w:b/>
          <w:sz w:val="32"/>
          <w:szCs w:val="32"/>
        </w:rPr>
        <w:t>громадського</w:t>
      </w:r>
      <w:proofErr w:type="spellEnd"/>
      <w:r w:rsidRPr="00841288">
        <w:rPr>
          <w:rFonts w:ascii="Times New Roman" w:hAnsi="Times New Roman" w:cs="Times New Roman"/>
          <w:b/>
          <w:sz w:val="32"/>
          <w:szCs w:val="32"/>
        </w:rPr>
        <w:t xml:space="preserve"> порядку «Вовк» </w:t>
      </w:r>
      <w:proofErr w:type="gramStart"/>
      <w:r w:rsidRPr="00841288">
        <w:rPr>
          <w:rFonts w:ascii="Times New Roman" w:hAnsi="Times New Roman" w:cs="Times New Roman"/>
          <w:b/>
          <w:sz w:val="32"/>
          <w:szCs w:val="32"/>
        </w:rPr>
        <w:t>при</w:t>
      </w:r>
      <w:proofErr w:type="gramEnd"/>
    </w:p>
    <w:p w:rsidR="00841288" w:rsidRPr="00841288" w:rsidRDefault="00841288" w:rsidP="00841288">
      <w:pPr>
        <w:spacing w:after="0" w:line="100" w:lineRule="atLeast"/>
        <w:ind w:left="760" w:right="40"/>
        <w:jc w:val="center"/>
        <w:rPr>
          <w:rFonts w:ascii="Times New Roman" w:hAnsi="Times New Roman" w:cs="Times New Roman"/>
          <w:b/>
          <w:sz w:val="32"/>
          <w:szCs w:val="32"/>
        </w:rPr>
      </w:pPr>
      <w:proofErr w:type="spellStart"/>
      <w:r w:rsidRPr="00841288">
        <w:rPr>
          <w:rFonts w:ascii="Times New Roman" w:hAnsi="Times New Roman" w:cs="Times New Roman"/>
          <w:b/>
          <w:sz w:val="32"/>
          <w:szCs w:val="32"/>
        </w:rPr>
        <w:t>Летичівській</w:t>
      </w:r>
      <w:proofErr w:type="spellEnd"/>
      <w:r w:rsidRPr="00841288">
        <w:rPr>
          <w:rFonts w:ascii="Times New Roman" w:hAnsi="Times New Roman" w:cs="Times New Roman"/>
          <w:b/>
          <w:sz w:val="32"/>
          <w:szCs w:val="32"/>
        </w:rPr>
        <w:t xml:space="preserve"> </w:t>
      </w:r>
      <w:proofErr w:type="spellStart"/>
      <w:r w:rsidRPr="00841288">
        <w:rPr>
          <w:rFonts w:ascii="Times New Roman" w:hAnsi="Times New Roman" w:cs="Times New Roman"/>
          <w:b/>
          <w:sz w:val="32"/>
          <w:szCs w:val="32"/>
        </w:rPr>
        <w:t>селищній</w:t>
      </w:r>
      <w:proofErr w:type="spellEnd"/>
      <w:r w:rsidRPr="00841288">
        <w:rPr>
          <w:rFonts w:ascii="Times New Roman" w:hAnsi="Times New Roman" w:cs="Times New Roman"/>
          <w:b/>
          <w:sz w:val="32"/>
          <w:szCs w:val="32"/>
        </w:rPr>
        <w:t xml:space="preserve">  </w:t>
      </w:r>
      <w:proofErr w:type="spellStart"/>
      <w:r w:rsidRPr="00841288">
        <w:rPr>
          <w:rFonts w:ascii="Times New Roman" w:hAnsi="Times New Roman" w:cs="Times New Roman"/>
          <w:b/>
          <w:sz w:val="32"/>
          <w:szCs w:val="32"/>
        </w:rPr>
        <w:t>раді</w:t>
      </w:r>
      <w:proofErr w:type="spellEnd"/>
      <w:r w:rsidRPr="00841288">
        <w:rPr>
          <w:rFonts w:ascii="Times New Roman" w:hAnsi="Times New Roman" w:cs="Times New Roman"/>
          <w:b/>
          <w:sz w:val="32"/>
          <w:szCs w:val="32"/>
        </w:rPr>
        <w:t xml:space="preserve"> </w:t>
      </w:r>
    </w:p>
    <w:p w:rsidR="00841288" w:rsidRPr="00841288" w:rsidRDefault="00841288" w:rsidP="00841288">
      <w:pPr>
        <w:spacing w:after="0" w:line="100" w:lineRule="atLeast"/>
        <w:ind w:left="760" w:right="40"/>
        <w:jc w:val="center"/>
        <w:rPr>
          <w:rFonts w:ascii="Times New Roman" w:hAnsi="Times New Roman" w:cs="Times New Roman"/>
          <w:b/>
          <w:sz w:val="36"/>
          <w:szCs w:val="36"/>
        </w:rPr>
      </w:pPr>
    </w:p>
    <w:p w:rsidR="00841288" w:rsidRPr="00841288" w:rsidRDefault="00841288" w:rsidP="00841288">
      <w:pPr>
        <w:spacing w:after="0" w:line="100" w:lineRule="atLeast"/>
        <w:ind w:left="760" w:right="40"/>
        <w:jc w:val="center"/>
        <w:rPr>
          <w:rFonts w:ascii="Times New Roman" w:hAnsi="Times New Roman" w:cs="Times New Roman"/>
        </w:rPr>
      </w:pPr>
    </w:p>
    <w:p w:rsidR="00841288" w:rsidRPr="00841288" w:rsidRDefault="00841288" w:rsidP="00841288">
      <w:pPr>
        <w:spacing w:after="0" w:line="100" w:lineRule="atLeast"/>
        <w:ind w:right="40"/>
        <w:rPr>
          <w:rFonts w:ascii="Times New Roman" w:hAnsi="Times New Roman" w:cs="Times New Roman"/>
        </w:rPr>
      </w:pPr>
    </w:p>
    <w:p w:rsidR="00841288" w:rsidRPr="00841288" w:rsidRDefault="00841288" w:rsidP="00841288">
      <w:pPr>
        <w:spacing w:after="0" w:line="100" w:lineRule="atLeast"/>
        <w:ind w:left="760" w:right="40"/>
        <w:jc w:val="center"/>
        <w:rPr>
          <w:rFonts w:ascii="Times New Roman" w:hAnsi="Times New Roman" w:cs="Times New Roman"/>
        </w:rPr>
      </w:pPr>
    </w:p>
    <w:p w:rsidR="00841288" w:rsidRPr="00841288" w:rsidRDefault="00841288" w:rsidP="00841288">
      <w:pPr>
        <w:spacing w:after="0" w:line="100" w:lineRule="atLeast"/>
        <w:ind w:left="760" w:right="40"/>
        <w:jc w:val="center"/>
        <w:rPr>
          <w:rFonts w:ascii="Times New Roman" w:hAnsi="Times New Roman" w:cs="Times New Roman"/>
        </w:rPr>
      </w:pPr>
    </w:p>
    <w:p w:rsidR="00841288" w:rsidRPr="00841288" w:rsidRDefault="00841288" w:rsidP="00841288">
      <w:pPr>
        <w:tabs>
          <w:tab w:val="left" w:pos="6237"/>
        </w:tabs>
        <w:spacing w:after="0" w:line="100" w:lineRule="atLeast"/>
        <w:ind w:right="181"/>
        <w:jc w:val="both"/>
        <w:rPr>
          <w:rFonts w:ascii="Times New Roman" w:hAnsi="Times New Roman" w:cs="Times New Roman"/>
        </w:rPr>
      </w:pPr>
    </w:p>
    <w:p w:rsidR="00841288" w:rsidRPr="00841288" w:rsidRDefault="00841288" w:rsidP="00841288">
      <w:pPr>
        <w:tabs>
          <w:tab w:val="left" w:pos="6237"/>
        </w:tabs>
        <w:spacing w:after="0" w:line="100" w:lineRule="atLeast"/>
        <w:ind w:right="181"/>
        <w:jc w:val="both"/>
        <w:rPr>
          <w:rFonts w:ascii="Times New Roman" w:hAnsi="Times New Roman" w:cs="Times New Roman"/>
        </w:rPr>
      </w:pPr>
    </w:p>
    <w:p w:rsidR="00841288" w:rsidRPr="00841288" w:rsidRDefault="00841288" w:rsidP="00841288">
      <w:pPr>
        <w:tabs>
          <w:tab w:val="left" w:pos="6237"/>
        </w:tabs>
        <w:spacing w:after="0" w:line="100" w:lineRule="atLeast"/>
        <w:ind w:right="181"/>
        <w:jc w:val="both"/>
        <w:rPr>
          <w:rFonts w:ascii="Times New Roman" w:hAnsi="Times New Roman" w:cs="Times New Roman"/>
        </w:rPr>
      </w:pPr>
    </w:p>
    <w:p w:rsidR="00841288" w:rsidRPr="00841288" w:rsidRDefault="00841288" w:rsidP="00841288">
      <w:pPr>
        <w:tabs>
          <w:tab w:val="left" w:pos="6237"/>
        </w:tabs>
        <w:spacing w:after="0" w:line="100" w:lineRule="atLeast"/>
        <w:ind w:right="181"/>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left="760" w:right="40"/>
        <w:jc w:val="both"/>
        <w:rPr>
          <w:rFonts w:ascii="Times New Roman" w:hAnsi="Times New Roman" w:cs="Times New Roman"/>
        </w:rPr>
      </w:pPr>
    </w:p>
    <w:p w:rsidR="00841288" w:rsidRPr="00841288" w:rsidRDefault="00841288" w:rsidP="00841288">
      <w:pPr>
        <w:spacing w:after="0" w:line="100" w:lineRule="atLeast"/>
        <w:ind w:right="40"/>
        <w:jc w:val="both"/>
        <w:rPr>
          <w:rFonts w:ascii="Times New Roman" w:hAnsi="Times New Roman" w:cs="Times New Roman"/>
        </w:rPr>
      </w:pPr>
    </w:p>
    <w:p w:rsidR="00841288" w:rsidRPr="00841288" w:rsidRDefault="00841288" w:rsidP="00841288">
      <w:pPr>
        <w:spacing w:after="0" w:line="100" w:lineRule="atLeast"/>
        <w:ind w:right="40"/>
        <w:jc w:val="center"/>
        <w:rPr>
          <w:rFonts w:ascii="Times New Roman" w:hAnsi="Times New Roman" w:cs="Times New Roman"/>
          <w:b/>
          <w:sz w:val="28"/>
          <w:szCs w:val="28"/>
        </w:rPr>
      </w:pPr>
      <w:proofErr w:type="spellStart"/>
      <w:r w:rsidRPr="00841288">
        <w:rPr>
          <w:rFonts w:ascii="Times New Roman" w:hAnsi="Times New Roman" w:cs="Times New Roman"/>
          <w:b/>
          <w:sz w:val="28"/>
          <w:szCs w:val="28"/>
        </w:rPr>
        <w:t>Летичів</w:t>
      </w:r>
      <w:proofErr w:type="spellEnd"/>
      <w:r w:rsidRPr="00841288">
        <w:rPr>
          <w:rFonts w:ascii="Times New Roman" w:hAnsi="Times New Roman" w:cs="Times New Roman"/>
          <w:b/>
          <w:sz w:val="28"/>
          <w:szCs w:val="28"/>
        </w:rPr>
        <w:t xml:space="preserve"> – 2021 </w:t>
      </w:r>
      <w:proofErr w:type="spellStart"/>
      <w:proofErr w:type="gramStart"/>
      <w:r w:rsidRPr="00841288">
        <w:rPr>
          <w:rFonts w:ascii="Times New Roman" w:hAnsi="Times New Roman" w:cs="Times New Roman"/>
          <w:b/>
          <w:sz w:val="28"/>
          <w:szCs w:val="28"/>
        </w:rPr>
        <w:t>р</w:t>
      </w:r>
      <w:proofErr w:type="gramEnd"/>
      <w:r w:rsidRPr="00841288">
        <w:rPr>
          <w:rFonts w:ascii="Times New Roman" w:hAnsi="Times New Roman" w:cs="Times New Roman"/>
          <w:b/>
          <w:sz w:val="28"/>
          <w:szCs w:val="28"/>
        </w:rPr>
        <w:t>ік</w:t>
      </w:r>
      <w:proofErr w:type="spellEnd"/>
    </w:p>
    <w:p w:rsidR="00841288" w:rsidRPr="00841288" w:rsidRDefault="00841288" w:rsidP="00841288">
      <w:pPr>
        <w:spacing w:after="0" w:line="100" w:lineRule="atLeast"/>
        <w:ind w:right="40"/>
        <w:jc w:val="center"/>
        <w:rPr>
          <w:rFonts w:ascii="Times New Roman" w:hAnsi="Times New Roman" w:cs="Times New Roman"/>
          <w:sz w:val="28"/>
          <w:szCs w:val="28"/>
        </w:rPr>
      </w:pPr>
    </w:p>
    <w:p w:rsidR="00841288" w:rsidRPr="00841288" w:rsidRDefault="00841288" w:rsidP="00841288">
      <w:pPr>
        <w:spacing w:after="0" w:line="100" w:lineRule="atLeast"/>
        <w:ind w:right="40"/>
        <w:jc w:val="center"/>
        <w:rPr>
          <w:rFonts w:ascii="Times New Roman" w:hAnsi="Times New Roman" w:cs="Times New Roman"/>
          <w:sz w:val="28"/>
          <w:szCs w:val="28"/>
        </w:rPr>
      </w:pPr>
    </w:p>
    <w:p w:rsidR="00841288" w:rsidRPr="00841288" w:rsidRDefault="00841288" w:rsidP="00841288">
      <w:pPr>
        <w:spacing w:after="0" w:line="100" w:lineRule="atLeast"/>
        <w:ind w:right="40"/>
        <w:jc w:val="center"/>
        <w:rPr>
          <w:rFonts w:ascii="Times New Roman" w:hAnsi="Times New Roman" w:cs="Times New Roman"/>
          <w:sz w:val="28"/>
          <w:szCs w:val="28"/>
        </w:rPr>
      </w:pPr>
      <w:r w:rsidRPr="00841288">
        <w:rPr>
          <w:rFonts w:ascii="Times New Roman" w:hAnsi="Times New Roman" w:cs="Times New Roman"/>
          <w:sz w:val="28"/>
          <w:szCs w:val="28"/>
        </w:rPr>
        <w:lastRenderedPageBreak/>
        <w:t xml:space="preserve">(Нова </w:t>
      </w:r>
      <w:proofErr w:type="spellStart"/>
      <w:r w:rsidRPr="00841288">
        <w:rPr>
          <w:rFonts w:ascii="Times New Roman" w:hAnsi="Times New Roman" w:cs="Times New Roman"/>
          <w:sz w:val="28"/>
          <w:szCs w:val="28"/>
        </w:rPr>
        <w:t>редакція</w:t>
      </w:r>
      <w:proofErr w:type="spellEnd"/>
      <w:r w:rsidRPr="00841288">
        <w:rPr>
          <w:rFonts w:ascii="Times New Roman" w:hAnsi="Times New Roman" w:cs="Times New Roman"/>
          <w:sz w:val="28"/>
          <w:szCs w:val="28"/>
        </w:rPr>
        <w:t>)</w:t>
      </w:r>
    </w:p>
    <w:p w:rsidR="00841288" w:rsidRPr="00841288" w:rsidRDefault="00841288" w:rsidP="00841288">
      <w:pPr>
        <w:spacing w:after="0" w:line="100" w:lineRule="atLeast"/>
        <w:ind w:right="40"/>
        <w:jc w:val="center"/>
        <w:rPr>
          <w:rFonts w:ascii="Times New Roman" w:hAnsi="Times New Roman" w:cs="Times New Roman"/>
          <w:sz w:val="28"/>
          <w:szCs w:val="28"/>
        </w:rPr>
      </w:pPr>
    </w:p>
    <w:p w:rsidR="00841288" w:rsidRPr="00D865BA" w:rsidRDefault="00841288" w:rsidP="00841288">
      <w:pPr>
        <w:numPr>
          <w:ilvl w:val="0"/>
          <w:numId w:val="29"/>
        </w:numPr>
        <w:suppressAutoHyphens/>
        <w:spacing w:after="0" w:line="100" w:lineRule="atLeast"/>
        <w:ind w:left="0" w:right="-426" w:firstLine="0"/>
        <w:jc w:val="center"/>
        <w:rPr>
          <w:rFonts w:ascii="Times New Roman" w:hAnsi="Times New Roman" w:cs="Times New Roman"/>
          <w:b/>
          <w:sz w:val="28"/>
          <w:szCs w:val="28"/>
        </w:rPr>
      </w:pPr>
      <w:r w:rsidRPr="00D865BA">
        <w:rPr>
          <w:rFonts w:ascii="Times New Roman" w:hAnsi="Times New Roman" w:cs="Times New Roman"/>
          <w:b/>
          <w:sz w:val="28"/>
          <w:szCs w:val="28"/>
        </w:rPr>
        <w:t>ЗАГАЛЬНІ ПОЛОЖЕННЯ</w:t>
      </w:r>
    </w:p>
    <w:p w:rsidR="00841288" w:rsidRPr="00D865BA" w:rsidRDefault="00841288" w:rsidP="00841288">
      <w:pPr>
        <w:spacing w:after="0" w:line="100" w:lineRule="atLeast"/>
        <w:ind w:left="720" w:right="-426"/>
        <w:rPr>
          <w:rFonts w:ascii="Times New Roman" w:hAnsi="Times New Roman" w:cs="Times New Roman"/>
          <w:b/>
          <w:sz w:val="28"/>
          <w:szCs w:val="28"/>
        </w:rPr>
      </w:pPr>
    </w:p>
    <w:p w:rsidR="00841288" w:rsidRPr="00841288" w:rsidRDefault="00841288" w:rsidP="00841288">
      <w:pPr>
        <w:spacing w:after="0" w:line="100" w:lineRule="atLeast"/>
        <w:ind w:right="-426"/>
        <w:jc w:val="center"/>
        <w:rPr>
          <w:rFonts w:ascii="Times New Roman" w:hAnsi="Times New Roman" w:cs="Times New Roman"/>
        </w:rPr>
      </w:pPr>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proofErr w:type="spellStart"/>
      <w:r w:rsidRPr="00841288">
        <w:rPr>
          <w:rFonts w:ascii="Times New Roman" w:hAnsi="Times New Roman" w:cs="Times New Roman"/>
          <w:sz w:val="28"/>
          <w:szCs w:val="28"/>
        </w:rPr>
        <w:t>Громадське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з </w:t>
      </w:r>
      <w:proofErr w:type="spellStart"/>
      <w:r w:rsidRPr="00841288">
        <w:rPr>
          <w:rFonts w:ascii="Times New Roman" w:hAnsi="Times New Roman" w:cs="Times New Roman"/>
          <w:sz w:val="28"/>
          <w:szCs w:val="28"/>
        </w:rPr>
        <w:t>охорони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громадського</w:t>
      </w:r>
      <w:proofErr w:type="spellEnd"/>
      <w:r w:rsidRPr="00841288">
        <w:rPr>
          <w:rFonts w:ascii="Times New Roman" w:hAnsi="Times New Roman" w:cs="Times New Roman"/>
          <w:sz w:val="28"/>
          <w:szCs w:val="28"/>
        </w:rPr>
        <w:t xml:space="preserve"> порядку «Вовк» при </w:t>
      </w:r>
      <w:proofErr w:type="spellStart"/>
      <w:r w:rsidRPr="00841288">
        <w:rPr>
          <w:rFonts w:ascii="Times New Roman" w:hAnsi="Times New Roman" w:cs="Times New Roman"/>
          <w:sz w:val="28"/>
          <w:szCs w:val="28"/>
        </w:rPr>
        <w:t>Летичівській</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селищній</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раді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надалі</w:t>
      </w:r>
      <w:proofErr w:type="spellEnd"/>
      <w:r w:rsidRPr="00841288">
        <w:rPr>
          <w:rFonts w:ascii="Times New Roman" w:hAnsi="Times New Roman" w:cs="Times New Roman"/>
          <w:sz w:val="28"/>
          <w:szCs w:val="28"/>
        </w:rPr>
        <w:t xml:space="preserve"> –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є </w:t>
      </w:r>
      <w:proofErr w:type="spellStart"/>
      <w:r w:rsidRPr="00841288">
        <w:rPr>
          <w:rFonts w:ascii="Times New Roman" w:hAnsi="Times New Roman" w:cs="Times New Roman"/>
          <w:sz w:val="28"/>
          <w:szCs w:val="28"/>
        </w:rPr>
        <w:t>громадським</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об’єднанням</w:t>
      </w:r>
      <w:proofErr w:type="spellEnd"/>
      <w:r w:rsidRPr="00841288">
        <w:rPr>
          <w:rFonts w:ascii="Times New Roman" w:hAnsi="Times New Roman" w:cs="Times New Roman"/>
          <w:sz w:val="28"/>
          <w:szCs w:val="28"/>
        </w:rPr>
        <w:t xml:space="preserve">, яке створено на </w:t>
      </w:r>
      <w:proofErr w:type="spellStart"/>
      <w:r w:rsidRPr="00841288">
        <w:rPr>
          <w:rFonts w:ascii="Times New Roman" w:hAnsi="Times New Roman" w:cs="Times New Roman"/>
          <w:sz w:val="28"/>
          <w:szCs w:val="28"/>
        </w:rPr>
        <w:t>добровільних</w:t>
      </w:r>
      <w:proofErr w:type="spellEnd"/>
      <w:r w:rsidRPr="00841288">
        <w:rPr>
          <w:rFonts w:ascii="Times New Roman" w:hAnsi="Times New Roman" w:cs="Times New Roman"/>
          <w:sz w:val="28"/>
          <w:szCs w:val="28"/>
        </w:rPr>
        <w:t xml:space="preserve"> засадах з метою </w:t>
      </w:r>
      <w:proofErr w:type="spellStart"/>
      <w:r w:rsidRPr="00841288">
        <w:rPr>
          <w:rFonts w:ascii="Times New Roman" w:hAnsi="Times New Roman" w:cs="Times New Roman"/>
          <w:sz w:val="28"/>
          <w:szCs w:val="28"/>
        </w:rPr>
        <w:t>сприяння</w:t>
      </w:r>
      <w:proofErr w:type="spellEnd"/>
      <w:r w:rsidRPr="00841288">
        <w:rPr>
          <w:rFonts w:ascii="Times New Roman" w:hAnsi="Times New Roman" w:cs="Times New Roman"/>
          <w:sz w:val="28"/>
          <w:szCs w:val="28"/>
        </w:rPr>
        <w:t xml:space="preserve"> органам </w:t>
      </w:r>
      <w:proofErr w:type="spellStart"/>
      <w:r w:rsidRPr="00841288">
        <w:rPr>
          <w:rFonts w:ascii="Times New Roman" w:hAnsi="Times New Roman" w:cs="Times New Roman"/>
          <w:sz w:val="28"/>
          <w:szCs w:val="28"/>
        </w:rPr>
        <w:t>місцевого</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самоврядування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територіальному</w:t>
      </w:r>
      <w:proofErr w:type="spellEnd"/>
      <w:r w:rsidRPr="00841288">
        <w:rPr>
          <w:rFonts w:ascii="Times New Roman" w:hAnsi="Times New Roman" w:cs="Times New Roman"/>
          <w:sz w:val="28"/>
          <w:szCs w:val="28"/>
        </w:rPr>
        <w:t xml:space="preserve"> органу </w:t>
      </w:r>
      <w:proofErr w:type="spellStart"/>
      <w:r w:rsidRPr="00841288">
        <w:rPr>
          <w:rFonts w:ascii="Times New Roman" w:hAnsi="Times New Roman" w:cs="Times New Roman"/>
          <w:sz w:val="28"/>
          <w:szCs w:val="28"/>
        </w:rPr>
        <w:t>Національної</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поліції</w:t>
      </w:r>
      <w:proofErr w:type="spellEnd"/>
      <w:r w:rsidRPr="00841288">
        <w:rPr>
          <w:rFonts w:ascii="Times New Roman" w:hAnsi="Times New Roman" w:cs="Times New Roman"/>
          <w:sz w:val="28"/>
          <w:szCs w:val="28"/>
        </w:rPr>
        <w:t xml:space="preserve"> та органам </w:t>
      </w:r>
      <w:proofErr w:type="spellStart"/>
      <w:r w:rsidRPr="00841288">
        <w:rPr>
          <w:rFonts w:ascii="Times New Roman" w:hAnsi="Times New Roman" w:cs="Times New Roman"/>
          <w:sz w:val="28"/>
          <w:szCs w:val="28"/>
        </w:rPr>
        <w:t>виконавчої</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влади</w:t>
      </w:r>
      <w:proofErr w:type="spellEnd"/>
      <w:r w:rsidRPr="00841288">
        <w:rPr>
          <w:rFonts w:ascii="Times New Roman" w:hAnsi="Times New Roman" w:cs="Times New Roman"/>
          <w:sz w:val="28"/>
          <w:szCs w:val="28"/>
        </w:rPr>
        <w:t xml:space="preserve">, а </w:t>
      </w:r>
      <w:proofErr w:type="spellStart"/>
      <w:r w:rsidRPr="00841288">
        <w:rPr>
          <w:rFonts w:ascii="Times New Roman" w:hAnsi="Times New Roman" w:cs="Times New Roman"/>
          <w:sz w:val="28"/>
          <w:szCs w:val="28"/>
        </w:rPr>
        <w:t>також</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посадовим</w:t>
      </w:r>
      <w:proofErr w:type="spellEnd"/>
      <w:r w:rsidRPr="00841288">
        <w:rPr>
          <w:rFonts w:ascii="Times New Roman" w:hAnsi="Times New Roman" w:cs="Times New Roman"/>
          <w:sz w:val="28"/>
          <w:szCs w:val="28"/>
        </w:rPr>
        <w:t xml:space="preserve"> особам у </w:t>
      </w:r>
      <w:proofErr w:type="spellStart"/>
      <w:r w:rsidRPr="00841288">
        <w:rPr>
          <w:rFonts w:ascii="Times New Roman" w:hAnsi="Times New Roman" w:cs="Times New Roman"/>
          <w:sz w:val="28"/>
          <w:szCs w:val="28"/>
        </w:rPr>
        <w:t>запобіганні</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припиненні</w:t>
      </w:r>
      <w:proofErr w:type="spellEnd"/>
      <w:r w:rsidRPr="00841288">
        <w:rPr>
          <w:rFonts w:ascii="Times New Roman" w:hAnsi="Times New Roman" w:cs="Times New Roman"/>
          <w:sz w:val="28"/>
          <w:szCs w:val="28"/>
        </w:rPr>
        <w:t xml:space="preserve"> </w:t>
      </w:r>
      <w:proofErr w:type="spellStart"/>
      <w:proofErr w:type="gramStart"/>
      <w:r w:rsidRPr="00841288">
        <w:rPr>
          <w:rFonts w:ascii="Times New Roman" w:hAnsi="Times New Roman" w:cs="Times New Roman"/>
          <w:sz w:val="28"/>
          <w:szCs w:val="28"/>
        </w:rPr>
        <w:t>адм</w:t>
      </w:r>
      <w:proofErr w:type="gramEnd"/>
      <w:r w:rsidRPr="00841288">
        <w:rPr>
          <w:rFonts w:ascii="Times New Roman" w:hAnsi="Times New Roman" w:cs="Times New Roman"/>
          <w:sz w:val="28"/>
          <w:szCs w:val="28"/>
        </w:rPr>
        <w:t>іністративних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правопорушень</w:t>
      </w:r>
      <w:proofErr w:type="spellEnd"/>
      <w:r w:rsidRPr="00841288">
        <w:rPr>
          <w:rFonts w:ascii="Times New Roman" w:hAnsi="Times New Roman" w:cs="Times New Roman"/>
          <w:sz w:val="28"/>
          <w:szCs w:val="28"/>
        </w:rPr>
        <w:t xml:space="preserve"> і </w:t>
      </w:r>
      <w:proofErr w:type="spellStart"/>
      <w:r w:rsidRPr="00841288">
        <w:rPr>
          <w:rFonts w:ascii="Times New Roman" w:hAnsi="Times New Roman" w:cs="Times New Roman"/>
          <w:sz w:val="28"/>
          <w:szCs w:val="28"/>
        </w:rPr>
        <w:t>злочинів</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захисті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життя</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здоров’я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громадян</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інтересів</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суспільства</w:t>
      </w:r>
      <w:proofErr w:type="spellEnd"/>
      <w:r w:rsidRPr="00841288">
        <w:rPr>
          <w:rFonts w:ascii="Times New Roman" w:hAnsi="Times New Roman" w:cs="Times New Roman"/>
          <w:sz w:val="28"/>
          <w:szCs w:val="28"/>
        </w:rPr>
        <w:t xml:space="preserve"> і </w:t>
      </w:r>
      <w:proofErr w:type="spellStart"/>
      <w:r w:rsidRPr="00841288">
        <w:rPr>
          <w:rFonts w:ascii="Times New Roman" w:hAnsi="Times New Roman" w:cs="Times New Roman"/>
          <w:sz w:val="28"/>
          <w:szCs w:val="28"/>
        </w:rPr>
        <w:t>держави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від</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протиправних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посягань</w:t>
      </w:r>
      <w:proofErr w:type="spellEnd"/>
      <w:r w:rsidRPr="00841288">
        <w:rPr>
          <w:rFonts w:ascii="Times New Roman" w:hAnsi="Times New Roman" w:cs="Times New Roman"/>
          <w:sz w:val="28"/>
          <w:szCs w:val="28"/>
        </w:rPr>
        <w:t xml:space="preserve">, а </w:t>
      </w:r>
      <w:proofErr w:type="spellStart"/>
      <w:r w:rsidRPr="00841288">
        <w:rPr>
          <w:rFonts w:ascii="Times New Roman" w:hAnsi="Times New Roman" w:cs="Times New Roman"/>
          <w:sz w:val="28"/>
          <w:szCs w:val="28"/>
        </w:rPr>
        <w:t>також</w:t>
      </w:r>
      <w:proofErr w:type="spellEnd"/>
      <w:r w:rsidRPr="00841288">
        <w:rPr>
          <w:rFonts w:ascii="Times New Roman" w:hAnsi="Times New Roman" w:cs="Times New Roman"/>
          <w:sz w:val="28"/>
          <w:szCs w:val="28"/>
        </w:rPr>
        <w:t xml:space="preserve"> у </w:t>
      </w:r>
      <w:proofErr w:type="spellStart"/>
      <w:r w:rsidRPr="00841288">
        <w:rPr>
          <w:rFonts w:ascii="Times New Roman" w:hAnsi="Times New Roman" w:cs="Times New Roman"/>
          <w:sz w:val="28"/>
          <w:szCs w:val="28"/>
        </w:rPr>
        <w:t>рятуванні</w:t>
      </w:r>
      <w:proofErr w:type="spellEnd"/>
      <w:r w:rsidRPr="00841288">
        <w:rPr>
          <w:rFonts w:ascii="Times New Roman" w:hAnsi="Times New Roman" w:cs="Times New Roman"/>
          <w:sz w:val="28"/>
          <w:szCs w:val="28"/>
        </w:rPr>
        <w:t xml:space="preserve"> людей і майна </w:t>
      </w:r>
      <w:proofErr w:type="spellStart"/>
      <w:proofErr w:type="gramStart"/>
      <w:r w:rsidRPr="00841288">
        <w:rPr>
          <w:rFonts w:ascii="Times New Roman" w:hAnsi="Times New Roman" w:cs="Times New Roman"/>
          <w:sz w:val="28"/>
          <w:szCs w:val="28"/>
        </w:rPr>
        <w:t>п</w:t>
      </w:r>
      <w:proofErr w:type="gramEnd"/>
      <w:r w:rsidRPr="00841288">
        <w:rPr>
          <w:rFonts w:ascii="Times New Roman" w:hAnsi="Times New Roman" w:cs="Times New Roman"/>
          <w:sz w:val="28"/>
          <w:szCs w:val="28"/>
        </w:rPr>
        <w:t>ід</w:t>
      </w:r>
      <w:proofErr w:type="spellEnd"/>
      <w:r w:rsidRPr="00841288">
        <w:rPr>
          <w:rFonts w:ascii="Times New Roman" w:hAnsi="Times New Roman" w:cs="Times New Roman"/>
          <w:sz w:val="28"/>
          <w:szCs w:val="28"/>
        </w:rPr>
        <w:t xml:space="preserve"> час </w:t>
      </w:r>
      <w:proofErr w:type="spellStart"/>
      <w:r w:rsidRPr="00841288">
        <w:rPr>
          <w:rFonts w:ascii="Times New Roman" w:hAnsi="Times New Roman" w:cs="Times New Roman"/>
          <w:sz w:val="28"/>
          <w:szCs w:val="28"/>
        </w:rPr>
        <w:t>стихійного</w:t>
      </w:r>
      <w:proofErr w:type="spellEnd"/>
      <w:r w:rsidRPr="00841288">
        <w:rPr>
          <w:rFonts w:ascii="Times New Roman" w:hAnsi="Times New Roman" w:cs="Times New Roman"/>
          <w:sz w:val="28"/>
          <w:szCs w:val="28"/>
        </w:rPr>
        <w:t xml:space="preserve"> лиха та </w:t>
      </w:r>
      <w:proofErr w:type="spellStart"/>
      <w:r w:rsidRPr="00841288">
        <w:rPr>
          <w:rFonts w:ascii="Times New Roman" w:hAnsi="Times New Roman" w:cs="Times New Roman"/>
          <w:sz w:val="28"/>
          <w:szCs w:val="28"/>
        </w:rPr>
        <w:t>інших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надзвичайних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ситуаціях</w:t>
      </w:r>
      <w:proofErr w:type="spellEnd"/>
      <w:r w:rsidRPr="00841288">
        <w:rPr>
          <w:rFonts w:ascii="Times New Roman" w:hAnsi="Times New Roman" w:cs="Times New Roman"/>
          <w:sz w:val="28"/>
          <w:szCs w:val="28"/>
        </w:rPr>
        <w:t>.</w:t>
      </w:r>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є </w:t>
      </w:r>
      <w:proofErr w:type="spellStart"/>
      <w:r w:rsidRPr="00841288">
        <w:rPr>
          <w:rFonts w:ascii="Times New Roman" w:hAnsi="Times New Roman" w:cs="Times New Roman"/>
          <w:sz w:val="28"/>
          <w:szCs w:val="28"/>
        </w:rPr>
        <w:t>неприбутковою</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організацією</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утвореної</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зареєстрованої</w:t>
      </w:r>
      <w:proofErr w:type="spellEnd"/>
      <w:r w:rsidRPr="00841288">
        <w:rPr>
          <w:rFonts w:ascii="Times New Roman" w:hAnsi="Times New Roman" w:cs="Times New Roman"/>
          <w:sz w:val="28"/>
          <w:szCs w:val="28"/>
        </w:rPr>
        <w:t xml:space="preserve"> </w:t>
      </w:r>
      <w:proofErr w:type="gramStart"/>
      <w:r w:rsidRPr="00841288">
        <w:rPr>
          <w:rFonts w:ascii="Times New Roman" w:hAnsi="Times New Roman" w:cs="Times New Roman"/>
          <w:sz w:val="28"/>
          <w:szCs w:val="28"/>
        </w:rPr>
        <w:t>в</w:t>
      </w:r>
      <w:proofErr w:type="gramEnd"/>
      <w:r w:rsidRPr="00841288">
        <w:rPr>
          <w:rFonts w:ascii="Times New Roman" w:hAnsi="Times New Roman" w:cs="Times New Roman"/>
          <w:sz w:val="28"/>
          <w:szCs w:val="28"/>
        </w:rPr>
        <w:t xml:space="preserve"> </w:t>
      </w:r>
      <w:proofErr w:type="gramStart"/>
      <w:r w:rsidRPr="00841288">
        <w:rPr>
          <w:rFonts w:ascii="Times New Roman" w:hAnsi="Times New Roman" w:cs="Times New Roman"/>
          <w:sz w:val="28"/>
          <w:szCs w:val="28"/>
        </w:rPr>
        <w:t>порядку</w:t>
      </w:r>
      <w:proofErr w:type="gram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визначеному</w:t>
      </w:r>
      <w:proofErr w:type="spellEnd"/>
      <w:r w:rsidRPr="00841288">
        <w:rPr>
          <w:rFonts w:ascii="Times New Roman" w:hAnsi="Times New Roman" w:cs="Times New Roman"/>
          <w:sz w:val="28"/>
          <w:szCs w:val="28"/>
        </w:rPr>
        <w:t xml:space="preserve"> законом, </w:t>
      </w:r>
      <w:proofErr w:type="spellStart"/>
      <w:r w:rsidRPr="00841288">
        <w:rPr>
          <w:rFonts w:ascii="Times New Roman" w:hAnsi="Times New Roman" w:cs="Times New Roman"/>
          <w:sz w:val="28"/>
          <w:szCs w:val="28"/>
        </w:rPr>
        <w:t>що</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регулює</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діяльність</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відповідної</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неприбуткової</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організації</w:t>
      </w:r>
      <w:proofErr w:type="spellEnd"/>
      <w:r w:rsidRPr="00841288">
        <w:rPr>
          <w:rFonts w:ascii="Times New Roman" w:hAnsi="Times New Roman" w:cs="Times New Roman"/>
          <w:sz w:val="28"/>
          <w:szCs w:val="28"/>
        </w:rPr>
        <w:t xml:space="preserve">, а </w:t>
      </w:r>
      <w:proofErr w:type="spellStart"/>
      <w:r w:rsidRPr="00841288">
        <w:rPr>
          <w:rFonts w:ascii="Times New Roman" w:hAnsi="Times New Roman" w:cs="Times New Roman"/>
          <w:sz w:val="28"/>
          <w:szCs w:val="28"/>
        </w:rPr>
        <w:t>саме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згідно</w:t>
      </w:r>
      <w:proofErr w:type="spellEnd"/>
      <w:r w:rsidRPr="00841288">
        <w:rPr>
          <w:rFonts w:ascii="Times New Roman" w:hAnsi="Times New Roman" w:cs="Times New Roman"/>
          <w:sz w:val="28"/>
          <w:szCs w:val="28"/>
        </w:rPr>
        <w:t xml:space="preserve"> п. 133,4 </w:t>
      </w:r>
      <w:proofErr w:type="spellStart"/>
      <w:r w:rsidRPr="00841288">
        <w:rPr>
          <w:rFonts w:ascii="Times New Roman" w:hAnsi="Times New Roman" w:cs="Times New Roman"/>
          <w:sz w:val="28"/>
          <w:szCs w:val="28"/>
        </w:rPr>
        <w:t>статті</w:t>
      </w:r>
      <w:proofErr w:type="spellEnd"/>
      <w:r w:rsidRPr="00841288">
        <w:rPr>
          <w:rFonts w:ascii="Times New Roman" w:hAnsi="Times New Roman" w:cs="Times New Roman"/>
          <w:sz w:val="28"/>
          <w:szCs w:val="28"/>
        </w:rPr>
        <w:t xml:space="preserve"> 133 </w:t>
      </w:r>
      <w:proofErr w:type="spellStart"/>
      <w:r w:rsidRPr="00841288">
        <w:rPr>
          <w:rFonts w:ascii="Times New Roman" w:hAnsi="Times New Roman" w:cs="Times New Roman"/>
          <w:sz w:val="28"/>
          <w:szCs w:val="28"/>
        </w:rPr>
        <w:t>Податкового</w:t>
      </w:r>
      <w:proofErr w:type="spellEnd"/>
      <w:r w:rsidRPr="00841288">
        <w:rPr>
          <w:rFonts w:ascii="Times New Roman" w:hAnsi="Times New Roman" w:cs="Times New Roman"/>
          <w:sz w:val="28"/>
          <w:szCs w:val="28"/>
        </w:rPr>
        <w:t xml:space="preserve"> Кодексу </w:t>
      </w:r>
      <w:proofErr w:type="spellStart"/>
      <w:r w:rsidRPr="00841288">
        <w:rPr>
          <w:rFonts w:ascii="Times New Roman" w:hAnsi="Times New Roman" w:cs="Times New Roman"/>
          <w:sz w:val="28"/>
          <w:szCs w:val="28"/>
        </w:rPr>
        <w:t>України</w:t>
      </w:r>
      <w:proofErr w:type="spellEnd"/>
      <w:r w:rsidRPr="00841288">
        <w:rPr>
          <w:rFonts w:ascii="Times New Roman" w:hAnsi="Times New Roman" w:cs="Times New Roman"/>
          <w:sz w:val="28"/>
          <w:szCs w:val="28"/>
        </w:rPr>
        <w:t>.</w:t>
      </w:r>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набуває</w:t>
      </w:r>
      <w:proofErr w:type="spellEnd"/>
      <w:r w:rsidRPr="00841288">
        <w:rPr>
          <w:rFonts w:ascii="Times New Roman" w:hAnsi="Times New Roman" w:cs="Times New Roman"/>
          <w:sz w:val="28"/>
          <w:szCs w:val="28"/>
        </w:rPr>
        <w:t xml:space="preserve"> статусу </w:t>
      </w:r>
      <w:proofErr w:type="spellStart"/>
      <w:r w:rsidRPr="00841288">
        <w:rPr>
          <w:rFonts w:ascii="Times New Roman" w:hAnsi="Times New Roman" w:cs="Times New Roman"/>
          <w:sz w:val="28"/>
          <w:szCs w:val="28"/>
        </w:rPr>
        <w:t>юридичної</w:t>
      </w:r>
      <w:proofErr w:type="spellEnd"/>
      <w:r w:rsidRPr="00841288">
        <w:rPr>
          <w:rFonts w:ascii="Times New Roman" w:hAnsi="Times New Roman" w:cs="Times New Roman"/>
          <w:sz w:val="28"/>
          <w:szCs w:val="28"/>
        </w:rPr>
        <w:t xml:space="preserve"> особи з моменту </w:t>
      </w:r>
      <w:proofErr w:type="spellStart"/>
      <w:r w:rsidRPr="00841288">
        <w:rPr>
          <w:rFonts w:ascii="Times New Roman" w:hAnsi="Times New Roman" w:cs="Times New Roman"/>
          <w:sz w:val="28"/>
          <w:szCs w:val="28"/>
        </w:rPr>
        <w:t>його</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державної</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реєстрації</w:t>
      </w:r>
      <w:proofErr w:type="spellEnd"/>
      <w:r w:rsidRPr="00841288">
        <w:rPr>
          <w:rFonts w:ascii="Times New Roman" w:hAnsi="Times New Roman" w:cs="Times New Roman"/>
          <w:sz w:val="28"/>
          <w:szCs w:val="28"/>
        </w:rPr>
        <w:t xml:space="preserve"> в </w:t>
      </w:r>
      <w:proofErr w:type="spellStart"/>
      <w:r w:rsidRPr="00841288">
        <w:rPr>
          <w:rFonts w:ascii="Times New Roman" w:hAnsi="Times New Roman" w:cs="Times New Roman"/>
          <w:sz w:val="28"/>
          <w:szCs w:val="28"/>
        </w:rPr>
        <w:t>установленому</w:t>
      </w:r>
      <w:proofErr w:type="spellEnd"/>
      <w:r w:rsidRPr="00841288">
        <w:rPr>
          <w:rFonts w:ascii="Times New Roman" w:hAnsi="Times New Roman" w:cs="Times New Roman"/>
          <w:sz w:val="28"/>
          <w:szCs w:val="28"/>
        </w:rPr>
        <w:t xml:space="preserve"> порядку, </w:t>
      </w:r>
      <w:proofErr w:type="spellStart"/>
      <w:r w:rsidRPr="00841288">
        <w:rPr>
          <w:rFonts w:ascii="Times New Roman" w:hAnsi="Times New Roman" w:cs="Times New Roman"/>
          <w:sz w:val="28"/>
          <w:szCs w:val="28"/>
        </w:rPr>
        <w:t>має</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рахунки</w:t>
      </w:r>
      <w:proofErr w:type="spellEnd"/>
      <w:r w:rsidRPr="00841288">
        <w:rPr>
          <w:rFonts w:ascii="Times New Roman" w:hAnsi="Times New Roman" w:cs="Times New Roman"/>
          <w:sz w:val="28"/>
          <w:szCs w:val="28"/>
        </w:rPr>
        <w:t xml:space="preserve"> в </w:t>
      </w:r>
      <w:proofErr w:type="spellStart"/>
      <w:r w:rsidRPr="00841288">
        <w:rPr>
          <w:rFonts w:ascii="Times New Roman" w:hAnsi="Times New Roman" w:cs="Times New Roman"/>
          <w:sz w:val="28"/>
          <w:szCs w:val="28"/>
        </w:rPr>
        <w:t>установах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банків</w:t>
      </w:r>
      <w:proofErr w:type="spellEnd"/>
      <w:r w:rsidRPr="00841288">
        <w:rPr>
          <w:rFonts w:ascii="Times New Roman" w:hAnsi="Times New Roman" w:cs="Times New Roman"/>
          <w:sz w:val="28"/>
          <w:szCs w:val="28"/>
        </w:rPr>
        <w:t xml:space="preserve">, печатку </w:t>
      </w:r>
      <w:proofErr w:type="spellStart"/>
      <w:r w:rsidRPr="00841288">
        <w:rPr>
          <w:rFonts w:ascii="Times New Roman" w:hAnsi="Times New Roman" w:cs="Times New Roman"/>
          <w:sz w:val="28"/>
          <w:szCs w:val="28"/>
        </w:rPr>
        <w:t>із</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власним</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найменуванням</w:t>
      </w:r>
      <w:proofErr w:type="spellEnd"/>
      <w:r w:rsidRPr="00841288">
        <w:rPr>
          <w:rFonts w:ascii="Times New Roman" w:hAnsi="Times New Roman" w:cs="Times New Roman"/>
          <w:sz w:val="28"/>
          <w:szCs w:val="28"/>
        </w:rPr>
        <w:t xml:space="preserve">, штамп та </w:t>
      </w:r>
      <w:proofErr w:type="spellStart"/>
      <w:r w:rsidRPr="00841288">
        <w:rPr>
          <w:rFonts w:ascii="Times New Roman" w:hAnsi="Times New Roman" w:cs="Times New Roman"/>
          <w:sz w:val="28"/>
          <w:szCs w:val="28"/>
        </w:rPr>
        <w:t>інші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необхідні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реквізити</w:t>
      </w:r>
      <w:proofErr w:type="spellEnd"/>
      <w:r w:rsidRPr="00841288">
        <w:rPr>
          <w:rFonts w:ascii="Times New Roman" w:hAnsi="Times New Roman" w:cs="Times New Roman"/>
          <w:sz w:val="28"/>
          <w:szCs w:val="28"/>
        </w:rPr>
        <w:t>.</w:t>
      </w:r>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здійснює</w:t>
      </w:r>
      <w:proofErr w:type="spellEnd"/>
      <w:r w:rsidRPr="00841288">
        <w:rPr>
          <w:rFonts w:ascii="Times New Roman" w:hAnsi="Times New Roman" w:cs="Times New Roman"/>
          <w:sz w:val="28"/>
          <w:szCs w:val="28"/>
        </w:rPr>
        <w:t xml:space="preserve"> свою </w:t>
      </w:r>
      <w:proofErr w:type="spellStart"/>
      <w:r w:rsidRPr="00841288">
        <w:rPr>
          <w:rFonts w:ascii="Times New Roman" w:hAnsi="Times New Roman" w:cs="Times New Roman"/>
          <w:sz w:val="28"/>
          <w:szCs w:val="28"/>
        </w:rPr>
        <w:t>діяльність</w:t>
      </w:r>
      <w:proofErr w:type="spellEnd"/>
      <w:r w:rsidRPr="00841288">
        <w:rPr>
          <w:rFonts w:ascii="Times New Roman" w:hAnsi="Times New Roman" w:cs="Times New Roman"/>
          <w:sz w:val="28"/>
          <w:szCs w:val="28"/>
        </w:rPr>
        <w:t xml:space="preserve"> у </w:t>
      </w:r>
      <w:proofErr w:type="spellStart"/>
      <w:r w:rsidRPr="00841288">
        <w:rPr>
          <w:rFonts w:ascii="Times New Roman" w:hAnsi="Times New Roman" w:cs="Times New Roman"/>
          <w:sz w:val="28"/>
          <w:szCs w:val="28"/>
        </w:rPr>
        <w:t>відповідності</w:t>
      </w:r>
      <w:proofErr w:type="spellEnd"/>
      <w:r w:rsidRPr="00841288">
        <w:rPr>
          <w:rFonts w:ascii="Times New Roman" w:hAnsi="Times New Roman" w:cs="Times New Roman"/>
          <w:sz w:val="28"/>
          <w:szCs w:val="28"/>
        </w:rPr>
        <w:t xml:space="preserve"> з </w:t>
      </w:r>
      <w:proofErr w:type="spellStart"/>
      <w:r w:rsidRPr="00841288">
        <w:rPr>
          <w:rFonts w:ascii="Times New Roman" w:hAnsi="Times New Roman" w:cs="Times New Roman"/>
          <w:sz w:val="28"/>
          <w:szCs w:val="28"/>
        </w:rPr>
        <w:t>Конституцією</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України</w:t>
      </w:r>
      <w:proofErr w:type="spellEnd"/>
      <w:r w:rsidRPr="00841288">
        <w:rPr>
          <w:rFonts w:ascii="Times New Roman" w:hAnsi="Times New Roman" w:cs="Times New Roman"/>
          <w:sz w:val="28"/>
          <w:szCs w:val="28"/>
        </w:rPr>
        <w:t xml:space="preserve">, Законом </w:t>
      </w:r>
      <w:proofErr w:type="spellStart"/>
      <w:r w:rsidRPr="00841288">
        <w:rPr>
          <w:rFonts w:ascii="Times New Roman" w:hAnsi="Times New Roman" w:cs="Times New Roman"/>
          <w:sz w:val="28"/>
          <w:szCs w:val="28"/>
        </w:rPr>
        <w:t>України</w:t>
      </w:r>
      <w:proofErr w:type="spellEnd"/>
      <w:r w:rsidRPr="00841288">
        <w:rPr>
          <w:rFonts w:ascii="Times New Roman" w:hAnsi="Times New Roman" w:cs="Times New Roman"/>
          <w:sz w:val="28"/>
          <w:szCs w:val="28"/>
        </w:rPr>
        <w:t xml:space="preserve"> «Про участь </w:t>
      </w:r>
      <w:proofErr w:type="spellStart"/>
      <w:r w:rsidRPr="00841288">
        <w:rPr>
          <w:rFonts w:ascii="Times New Roman" w:hAnsi="Times New Roman" w:cs="Times New Roman"/>
          <w:sz w:val="28"/>
          <w:szCs w:val="28"/>
        </w:rPr>
        <w:t>громадян</w:t>
      </w:r>
      <w:proofErr w:type="spellEnd"/>
      <w:r w:rsidRPr="00841288">
        <w:rPr>
          <w:rFonts w:ascii="Times New Roman" w:hAnsi="Times New Roman" w:cs="Times New Roman"/>
          <w:sz w:val="28"/>
          <w:szCs w:val="28"/>
        </w:rPr>
        <w:t xml:space="preserve"> в </w:t>
      </w:r>
      <w:proofErr w:type="spellStart"/>
      <w:r w:rsidRPr="00841288">
        <w:rPr>
          <w:rFonts w:ascii="Times New Roman" w:hAnsi="Times New Roman" w:cs="Times New Roman"/>
          <w:sz w:val="28"/>
          <w:szCs w:val="28"/>
        </w:rPr>
        <w:t>охороні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громадського</w:t>
      </w:r>
      <w:proofErr w:type="spellEnd"/>
      <w:r w:rsidRPr="00841288">
        <w:rPr>
          <w:rFonts w:ascii="Times New Roman" w:hAnsi="Times New Roman" w:cs="Times New Roman"/>
          <w:sz w:val="28"/>
          <w:szCs w:val="28"/>
        </w:rPr>
        <w:t xml:space="preserve"> порядку і державного кордону», </w:t>
      </w:r>
      <w:proofErr w:type="spellStart"/>
      <w:r w:rsidRPr="00841288">
        <w:rPr>
          <w:rFonts w:ascii="Times New Roman" w:hAnsi="Times New Roman" w:cs="Times New Roman"/>
          <w:sz w:val="28"/>
          <w:szCs w:val="28"/>
        </w:rPr>
        <w:t>інших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законів</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України</w:t>
      </w:r>
      <w:proofErr w:type="spellEnd"/>
      <w:r w:rsidRPr="00841288">
        <w:rPr>
          <w:rFonts w:ascii="Times New Roman" w:hAnsi="Times New Roman" w:cs="Times New Roman"/>
          <w:sz w:val="28"/>
          <w:szCs w:val="28"/>
        </w:rPr>
        <w:t xml:space="preserve">, актами Президента </w:t>
      </w:r>
      <w:proofErr w:type="spellStart"/>
      <w:r w:rsidRPr="00841288">
        <w:rPr>
          <w:rFonts w:ascii="Times New Roman" w:hAnsi="Times New Roman" w:cs="Times New Roman"/>
          <w:sz w:val="28"/>
          <w:szCs w:val="28"/>
        </w:rPr>
        <w:t>України</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Кабінету</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Міні</w:t>
      </w:r>
      <w:proofErr w:type="gramStart"/>
      <w:r w:rsidRPr="00841288">
        <w:rPr>
          <w:rFonts w:ascii="Times New Roman" w:hAnsi="Times New Roman" w:cs="Times New Roman"/>
          <w:sz w:val="28"/>
          <w:szCs w:val="28"/>
        </w:rPr>
        <w:t>стр</w:t>
      </w:r>
      <w:proofErr w:type="gramEnd"/>
      <w:r w:rsidRPr="00841288">
        <w:rPr>
          <w:rFonts w:ascii="Times New Roman" w:hAnsi="Times New Roman" w:cs="Times New Roman"/>
          <w:sz w:val="28"/>
          <w:szCs w:val="28"/>
        </w:rPr>
        <w:t>ів</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України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рішеннями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місцевих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державних</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адміністрацій</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органів</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місцевого</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самоврядування</w:t>
      </w:r>
      <w:proofErr w:type="spellEnd"/>
      <w:r w:rsidRPr="00841288">
        <w:rPr>
          <w:rFonts w:ascii="Times New Roman" w:hAnsi="Times New Roman" w:cs="Times New Roman"/>
          <w:sz w:val="28"/>
          <w:szCs w:val="28"/>
        </w:rPr>
        <w:t xml:space="preserve"> з </w:t>
      </w:r>
      <w:proofErr w:type="spellStart"/>
      <w:r w:rsidRPr="00841288">
        <w:rPr>
          <w:rFonts w:ascii="Times New Roman" w:hAnsi="Times New Roman" w:cs="Times New Roman"/>
          <w:sz w:val="28"/>
          <w:szCs w:val="28"/>
        </w:rPr>
        <w:t>питань</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дотримання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публічної</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безпеки</w:t>
      </w:r>
      <w:proofErr w:type="spellEnd"/>
      <w:r w:rsidRPr="00841288">
        <w:rPr>
          <w:rFonts w:ascii="Times New Roman" w:hAnsi="Times New Roman" w:cs="Times New Roman"/>
          <w:sz w:val="28"/>
          <w:szCs w:val="28"/>
        </w:rPr>
        <w:t xml:space="preserve"> та порядку, </w:t>
      </w:r>
      <w:proofErr w:type="spellStart"/>
      <w:r w:rsidRPr="00841288">
        <w:rPr>
          <w:rFonts w:ascii="Times New Roman" w:hAnsi="Times New Roman" w:cs="Times New Roman"/>
          <w:sz w:val="28"/>
          <w:szCs w:val="28"/>
        </w:rPr>
        <w:t>боротьби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злочинністю</w:t>
      </w:r>
      <w:proofErr w:type="spellEnd"/>
      <w:r w:rsidRPr="00841288">
        <w:rPr>
          <w:rFonts w:ascii="Times New Roman" w:hAnsi="Times New Roman" w:cs="Times New Roman"/>
          <w:sz w:val="28"/>
          <w:szCs w:val="28"/>
        </w:rPr>
        <w:t xml:space="preserve"> та </w:t>
      </w:r>
      <w:proofErr w:type="spellStart"/>
      <w:proofErr w:type="gramStart"/>
      <w:r w:rsidRPr="00841288">
        <w:rPr>
          <w:rFonts w:ascii="Times New Roman" w:hAnsi="Times New Roman" w:cs="Times New Roman"/>
          <w:sz w:val="28"/>
          <w:szCs w:val="28"/>
        </w:rPr>
        <w:t>адм</w:t>
      </w:r>
      <w:proofErr w:type="gramEnd"/>
      <w:r w:rsidRPr="00841288">
        <w:rPr>
          <w:rFonts w:ascii="Times New Roman" w:hAnsi="Times New Roman" w:cs="Times New Roman"/>
          <w:sz w:val="28"/>
          <w:szCs w:val="28"/>
        </w:rPr>
        <w:t>іністративними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правопорушеннями</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цим</w:t>
      </w:r>
      <w:proofErr w:type="spellEnd"/>
      <w:r w:rsidRPr="00841288">
        <w:rPr>
          <w:rFonts w:ascii="Times New Roman" w:hAnsi="Times New Roman" w:cs="Times New Roman"/>
          <w:sz w:val="28"/>
          <w:szCs w:val="28"/>
        </w:rPr>
        <w:t xml:space="preserve"> Статутом.</w:t>
      </w:r>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відповідає</w:t>
      </w:r>
      <w:proofErr w:type="spellEnd"/>
      <w:r w:rsidRPr="00841288">
        <w:rPr>
          <w:rFonts w:ascii="Times New Roman" w:hAnsi="Times New Roman" w:cs="Times New Roman"/>
          <w:sz w:val="28"/>
          <w:szCs w:val="28"/>
        </w:rPr>
        <w:t xml:space="preserve"> за </w:t>
      </w:r>
      <w:proofErr w:type="spellStart"/>
      <w:r w:rsidRPr="00841288">
        <w:rPr>
          <w:rFonts w:ascii="Times New Roman" w:hAnsi="Times New Roman" w:cs="Times New Roman"/>
          <w:sz w:val="28"/>
          <w:szCs w:val="28"/>
        </w:rPr>
        <w:t>своїми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зобов’язаннями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усім</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належним</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йому</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майном</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від</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свого</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імені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набуває</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майнові</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немайнові</w:t>
      </w:r>
      <w:proofErr w:type="spellEnd"/>
      <w:r w:rsidRPr="00841288">
        <w:rPr>
          <w:rFonts w:ascii="Times New Roman" w:hAnsi="Times New Roman" w:cs="Times New Roman"/>
          <w:sz w:val="28"/>
          <w:szCs w:val="28"/>
        </w:rPr>
        <w:t xml:space="preserve"> права та </w:t>
      </w:r>
      <w:proofErr w:type="spellStart"/>
      <w:r w:rsidRPr="00841288">
        <w:rPr>
          <w:rFonts w:ascii="Times New Roman" w:hAnsi="Times New Roman" w:cs="Times New Roman"/>
          <w:sz w:val="28"/>
          <w:szCs w:val="28"/>
        </w:rPr>
        <w:t>обов’язки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може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виступати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позивачем</w:t>
      </w:r>
      <w:proofErr w:type="spellEnd"/>
      <w:r w:rsidRPr="00841288">
        <w:rPr>
          <w:rFonts w:ascii="Times New Roman" w:hAnsi="Times New Roman" w:cs="Times New Roman"/>
          <w:sz w:val="28"/>
          <w:szCs w:val="28"/>
        </w:rPr>
        <w:t xml:space="preserve"> та </w:t>
      </w:r>
      <w:proofErr w:type="spellStart"/>
      <w:r w:rsidRPr="00841288">
        <w:rPr>
          <w:rFonts w:ascii="Times New Roman" w:hAnsi="Times New Roman" w:cs="Times New Roman"/>
          <w:sz w:val="28"/>
          <w:szCs w:val="28"/>
        </w:rPr>
        <w:t>відповідачем</w:t>
      </w:r>
      <w:proofErr w:type="spellEnd"/>
      <w:r w:rsidRPr="00841288">
        <w:rPr>
          <w:rFonts w:ascii="Times New Roman" w:hAnsi="Times New Roman" w:cs="Times New Roman"/>
          <w:sz w:val="28"/>
          <w:szCs w:val="28"/>
        </w:rPr>
        <w:t xml:space="preserve"> </w:t>
      </w:r>
      <w:proofErr w:type="gramStart"/>
      <w:r w:rsidRPr="00841288">
        <w:rPr>
          <w:rFonts w:ascii="Times New Roman" w:hAnsi="Times New Roman" w:cs="Times New Roman"/>
          <w:sz w:val="28"/>
          <w:szCs w:val="28"/>
        </w:rPr>
        <w:t>у</w:t>
      </w:r>
      <w:proofErr w:type="gramEnd"/>
      <w:r w:rsidRPr="00841288">
        <w:rPr>
          <w:rFonts w:ascii="Times New Roman" w:hAnsi="Times New Roman" w:cs="Times New Roman"/>
          <w:sz w:val="28"/>
          <w:szCs w:val="28"/>
        </w:rPr>
        <w:t xml:space="preserve"> судах, в тому </w:t>
      </w:r>
      <w:proofErr w:type="spellStart"/>
      <w:r w:rsidRPr="00841288">
        <w:rPr>
          <w:rFonts w:ascii="Times New Roman" w:hAnsi="Times New Roman" w:cs="Times New Roman"/>
          <w:sz w:val="28"/>
          <w:szCs w:val="28"/>
        </w:rPr>
        <w:t>числі</w:t>
      </w:r>
      <w:proofErr w:type="spellEnd"/>
      <w:r w:rsidRPr="00841288">
        <w:rPr>
          <w:rFonts w:ascii="Times New Roman" w:hAnsi="Times New Roman" w:cs="Times New Roman"/>
          <w:sz w:val="28"/>
          <w:szCs w:val="28"/>
        </w:rPr>
        <w:t xml:space="preserve"> і </w:t>
      </w:r>
      <w:proofErr w:type="spellStart"/>
      <w:r w:rsidRPr="00841288">
        <w:rPr>
          <w:rFonts w:ascii="Times New Roman" w:hAnsi="Times New Roman" w:cs="Times New Roman"/>
          <w:sz w:val="28"/>
          <w:szCs w:val="28"/>
        </w:rPr>
        <w:t>третейському</w:t>
      </w:r>
      <w:proofErr w:type="spellEnd"/>
      <w:r w:rsidRPr="00841288">
        <w:rPr>
          <w:rFonts w:ascii="Times New Roman" w:hAnsi="Times New Roman" w:cs="Times New Roman"/>
          <w:sz w:val="28"/>
          <w:szCs w:val="28"/>
        </w:rPr>
        <w:t>.</w:t>
      </w:r>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Повне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найменування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українською</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мовою</w:t>
      </w:r>
      <w:proofErr w:type="spellEnd"/>
      <w:r w:rsidRPr="00841288">
        <w:rPr>
          <w:rFonts w:ascii="Times New Roman" w:hAnsi="Times New Roman" w:cs="Times New Roman"/>
          <w:sz w:val="28"/>
          <w:szCs w:val="28"/>
        </w:rPr>
        <w:t xml:space="preserve"> – </w:t>
      </w:r>
      <w:proofErr w:type="spellStart"/>
      <w:r w:rsidRPr="00841288">
        <w:rPr>
          <w:rFonts w:ascii="Times New Roman" w:hAnsi="Times New Roman" w:cs="Times New Roman"/>
          <w:sz w:val="28"/>
          <w:szCs w:val="28"/>
        </w:rPr>
        <w:t>громадське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з </w:t>
      </w:r>
      <w:proofErr w:type="spellStart"/>
      <w:r w:rsidRPr="00841288">
        <w:rPr>
          <w:rFonts w:ascii="Times New Roman" w:hAnsi="Times New Roman" w:cs="Times New Roman"/>
          <w:sz w:val="28"/>
          <w:szCs w:val="28"/>
        </w:rPr>
        <w:t>охорони</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громадського</w:t>
      </w:r>
      <w:proofErr w:type="spellEnd"/>
      <w:r w:rsidRPr="00841288">
        <w:rPr>
          <w:rFonts w:ascii="Times New Roman" w:hAnsi="Times New Roman" w:cs="Times New Roman"/>
          <w:sz w:val="28"/>
          <w:szCs w:val="28"/>
        </w:rPr>
        <w:t xml:space="preserve"> порядку «Вовк» при </w:t>
      </w:r>
      <w:proofErr w:type="spellStart"/>
      <w:r w:rsidRPr="00841288">
        <w:rPr>
          <w:rFonts w:ascii="Times New Roman" w:hAnsi="Times New Roman" w:cs="Times New Roman"/>
          <w:sz w:val="28"/>
          <w:szCs w:val="28"/>
        </w:rPr>
        <w:t>Летичівській</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селищній</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раді</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скорочене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найменування</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громадське</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з ОГП «Вовк»</w:t>
      </w:r>
      <w:proofErr w:type="gramStart"/>
      <w:r w:rsidRPr="00841288">
        <w:rPr>
          <w:rFonts w:ascii="Times New Roman" w:hAnsi="Times New Roman" w:cs="Times New Roman"/>
          <w:sz w:val="28"/>
          <w:szCs w:val="28"/>
        </w:rPr>
        <w:t xml:space="preserve"> .</w:t>
      </w:r>
      <w:proofErr w:type="gramEnd"/>
    </w:p>
    <w:p w:rsidR="00841288" w:rsidRPr="00841288" w:rsidRDefault="00841288" w:rsidP="00841288">
      <w:pPr>
        <w:numPr>
          <w:ilvl w:val="1"/>
          <w:numId w:val="3"/>
        </w:numPr>
        <w:tabs>
          <w:tab w:val="clear" w:pos="510"/>
          <w:tab w:val="left" w:pos="0"/>
        </w:tabs>
        <w:suppressAutoHyphens/>
        <w:spacing w:after="0" w:line="100" w:lineRule="atLeast"/>
        <w:ind w:left="0" w:right="-426" w:firstLine="1134"/>
        <w:jc w:val="both"/>
        <w:rPr>
          <w:rFonts w:ascii="Times New Roman" w:hAnsi="Times New Roman" w:cs="Times New Roman"/>
          <w:sz w:val="28"/>
          <w:szCs w:val="28"/>
        </w:rPr>
      </w:pPr>
      <w:proofErr w:type="spellStart"/>
      <w:r w:rsidRPr="00841288">
        <w:rPr>
          <w:rFonts w:ascii="Times New Roman" w:hAnsi="Times New Roman" w:cs="Times New Roman"/>
          <w:sz w:val="28"/>
          <w:szCs w:val="28"/>
        </w:rPr>
        <w:t>Юридична</w:t>
      </w:r>
      <w:proofErr w:type="spellEnd"/>
      <w:r w:rsidRPr="00841288">
        <w:rPr>
          <w:rFonts w:ascii="Times New Roman" w:hAnsi="Times New Roman" w:cs="Times New Roman"/>
          <w:sz w:val="28"/>
          <w:szCs w:val="28"/>
        </w:rPr>
        <w:t xml:space="preserve"> адреса </w:t>
      </w:r>
      <w:proofErr w:type="spellStart"/>
      <w:r w:rsidRPr="00841288">
        <w:rPr>
          <w:rFonts w:ascii="Times New Roman" w:hAnsi="Times New Roman" w:cs="Times New Roman"/>
          <w:sz w:val="28"/>
          <w:szCs w:val="28"/>
        </w:rPr>
        <w:t>формування</w:t>
      </w:r>
      <w:proofErr w:type="spellEnd"/>
      <w:r w:rsidRPr="00841288">
        <w:rPr>
          <w:rFonts w:ascii="Times New Roman" w:hAnsi="Times New Roman" w:cs="Times New Roman"/>
          <w:sz w:val="28"/>
          <w:szCs w:val="28"/>
        </w:rPr>
        <w:t xml:space="preserve">: 31500 </w:t>
      </w:r>
      <w:proofErr w:type="spellStart"/>
      <w:r w:rsidRPr="00841288">
        <w:rPr>
          <w:rFonts w:ascii="Times New Roman" w:hAnsi="Times New Roman" w:cs="Times New Roman"/>
          <w:sz w:val="28"/>
          <w:szCs w:val="28"/>
        </w:rPr>
        <w:t>Хмельницька</w:t>
      </w:r>
      <w:proofErr w:type="spellEnd"/>
      <w:r w:rsidRPr="00841288">
        <w:rPr>
          <w:rFonts w:ascii="Times New Roman" w:hAnsi="Times New Roman" w:cs="Times New Roman"/>
          <w:sz w:val="28"/>
          <w:szCs w:val="28"/>
        </w:rPr>
        <w:t xml:space="preserve"> область, </w:t>
      </w:r>
      <w:proofErr w:type="spellStart"/>
      <w:r w:rsidRPr="00841288">
        <w:rPr>
          <w:rFonts w:ascii="Times New Roman" w:hAnsi="Times New Roman" w:cs="Times New Roman"/>
          <w:sz w:val="28"/>
          <w:szCs w:val="28"/>
        </w:rPr>
        <w:t>Хмельницький</w:t>
      </w:r>
      <w:proofErr w:type="spellEnd"/>
      <w:r w:rsidRPr="00841288">
        <w:rPr>
          <w:rFonts w:ascii="Times New Roman" w:hAnsi="Times New Roman" w:cs="Times New Roman"/>
          <w:sz w:val="28"/>
          <w:szCs w:val="28"/>
        </w:rPr>
        <w:t xml:space="preserve"> район,  </w:t>
      </w:r>
      <w:proofErr w:type="spellStart"/>
      <w:r w:rsidRPr="00841288">
        <w:rPr>
          <w:rFonts w:ascii="Times New Roman" w:hAnsi="Times New Roman" w:cs="Times New Roman"/>
          <w:sz w:val="28"/>
          <w:szCs w:val="28"/>
        </w:rPr>
        <w:t>смт</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Летичів</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вул</w:t>
      </w:r>
      <w:proofErr w:type="spellEnd"/>
      <w:r w:rsidRPr="00841288">
        <w:rPr>
          <w:rFonts w:ascii="Times New Roman" w:hAnsi="Times New Roman" w:cs="Times New Roman"/>
          <w:sz w:val="28"/>
          <w:szCs w:val="28"/>
        </w:rPr>
        <w:t xml:space="preserve">. </w:t>
      </w:r>
      <w:proofErr w:type="spellStart"/>
      <w:r w:rsidRPr="00841288">
        <w:rPr>
          <w:rFonts w:ascii="Times New Roman" w:hAnsi="Times New Roman" w:cs="Times New Roman"/>
          <w:sz w:val="28"/>
          <w:szCs w:val="28"/>
        </w:rPr>
        <w:t>Соборна</w:t>
      </w:r>
      <w:proofErr w:type="spellEnd"/>
      <w:r w:rsidRPr="00841288">
        <w:rPr>
          <w:rFonts w:ascii="Times New Roman" w:hAnsi="Times New Roman" w:cs="Times New Roman"/>
          <w:sz w:val="28"/>
          <w:szCs w:val="28"/>
        </w:rPr>
        <w:t>, 6 .</w:t>
      </w:r>
    </w:p>
    <w:p w:rsidR="00841288" w:rsidRPr="00841288" w:rsidRDefault="00841288" w:rsidP="00841288">
      <w:pPr>
        <w:spacing w:after="0" w:line="100" w:lineRule="atLeast"/>
        <w:ind w:right="-426"/>
        <w:jc w:val="center"/>
        <w:rPr>
          <w:rFonts w:ascii="Times New Roman" w:hAnsi="Times New Roman" w:cs="Times New Roman"/>
          <w:sz w:val="28"/>
          <w:szCs w:val="28"/>
        </w:rPr>
      </w:pPr>
    </w:p>
    <w:p w:rsidR="00841288" w:rsidRPr="00D865BA" w:rsidRDefault="00841288" w:rsidP="00841288">
      <w:pPr>
        <w:spacing w:after="0" w:line="100" w:lineRule="atLeast"/>
        <w:ind w:right="-426"/>
        <w:jc w:val="center"/>
        <w:rPr>
          <w:rFonts w:ascii="Times New Roman" w:hAnsi="Times New Roman" w:cs="Times New Roman"/>
          <w:b/>
          <w:bCs/>
          <w:sz w:val="28"/>
          <w:szCs w:val="28"/>
        </w:rPr>
      </w:pPr>
      <w:r w:rsidRPr="00841288">
        <w:rPr>
          <w:rFonts w:ascii="Times New Roman" w:hAnsi="Times New Roman" w:cs="Times New Roman"/>
          <w:sz w:val="28"/>
          <w:szCs w:val="28"/>
        </w:rPr>
        <w:br/>
      </w:r>
      <w:r w:rsidRPr="00D865BA">
        <w:rPr>
          <w:rFonts w:ascii="Times New Roman" w:hAnsi="Times New Roman" w:cs="Times New Roman"/>
          <w:b/>
          <w:bCs/>
          <w:sz w:val="28"/>
          <w:szCs w:val="28"/>
        </w:rPr>
        <w:t>2. МЕТА (</w:t>
      </w:r>
      <w:proofErr w:type="gramStart"/>
      <w:r w:rsidRPr="00D865BA">
        <w:rPr>
          <w:rFonts w:ascii="Times New Roman" w:hAnsi="Times New Roman" w:cs="Times New Roman"/>
          <w:b/>
          <w:bCs/>
          <w:sz w:val="28"/>
          <w:szCs w:val="28"/>
        </w:rPr>
        <w:t>Ц</w:t>
      </w:r>
      <w:proofErr w:type="gramEnd"/>
      <w:r w:rsidRPr="00D865BA">
        <w:rPr>
          <w:rFonts w:ascii="Times New Roman" w:hAnsi="Times New Roman" w:cs="Times New Roman"/>
          <w:b/>
          <w:bCs/>
          <w:sz w:val="28"/>
          <w:szCs w:val="28"/>
        </w:rPr>
        <w:t>ІЛІ), ЗАВДАННЯ ТА НАПРЯМИ ДІЯЛЬНОСТІ ФОРМУВАННЯ</w:t>
      </w:r>
    </w:p>
    <w:p w:rsidR="00841288" w:rsidRPr="00D865BA" w:rsidRDefault="00841288" w:rsidP="00841288">
      <w:pPr>
        <w:spacing w:after="0" w:line="100" w:lineRule="atLeast"/>
        <w:ind w:right="-426"/>
        <w:jc w:val="center"/>
        <w:rPr>
          <w:rFonts w:ascii="Times New Roman" w:hAnsi="Times New Roman" w:cs="Times New Roman"/>
          <w:b/>
          <w:bCs/>
          <w:sz w:val="28"/>
          <w:szCs w:val="28"/>
        </w:rPr>
      </w:pPr>
    </w:p>
    <w:p w:rsidR="00841288" w:rsidRPr="00841288" w:rsidRDefault="00841288" w:rsidP="00841288">
      <w:pPr>
        <w:spacing w:after="0" w:line="100" w:lineRule="atLeast"/>
        <w:ind w:right="-426"/>
        <w:jc w:val="center"/>
        <w:rPr>
          <w:rFonts w:ascii="Times New Roman" w:hAnsi="Times New Roman" w:cs="Times New Roman"/>
          <w:sz w:val="28"/>
          <w:szCs w:val="28"/>
        </w:rPr>
      </w:pPr>
    </w:p>
    <w:p w:rsidR="00841288" w:rsidRPr="00841288" w:rsidRDefault="00841288" w:rsidP="00841288">
      <w:pPr>
        <w:pStyle w:val="22"/>
        <w:shd w:val="clear" w:color="auto" w:fill="auto"/>
        <w:spacing w:after="0" w:line="280"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Основними завданнями формування є:</w:t>
      </w:r>
    </w:p>
    <w:p w:rsidR="00841288" w:rsidRPr="00841288" w:rsidRDefault="00841288" w:rsidP="00841288">
      <w:pPr>
        <w:pStyle w:val="22"/>
        <w:numPr>
          <w:ilvl w:val="0"/>
          <w:numId w:val="4"/>
        </w:numPr>
        <w:shd w:val="clear" w:color="auto" w:fill="auto"/>
        <w:tabs>
          <w:tab w:val="left" w:pos="1858"/>
        </w:tabs>
        <w:spacing w:after="0" w:line="280"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у сфері забезпечення публічної безпеки та порядку:</w:t>
      </w:r>
    </w:p>
    <w:p w:rsidR="00841288" w:rsidRPr="00841288" w:rsidRDefault="00841288" w:rsidP="00841288">
      <w:pPr>
        <w:pStyle w:val="22"/>
        <w:numPr>
          <w:ilvl w:val="0"/>
          <w:numId w:val="6"/>
        </w:numPr>
        <w:shd w:val="clear" w:color="auto" w:fill="auto"/>
        <w:spacing w:after="0" w:line="274" w:lineRule="exact"/>
        <w:ind w:left="0" w:right="-426" w:firstLine="1701"/>
        <w:jc w:val="both"/>
        <w:rPr>
          <w:rFonts w:ascii="Times New Roman" w:hAnsi="Times New Roman" w:cs="Times New Roman"/>
          <w:lang w:val="uk-UA"/>
        </w:rPr>
      </w:pPr>
      <w:r w:rsidRPr="00841288">
        <w:rPr>
          <w:rFonts w:ascii="Times New Roman" w:hAnsi="Times New Roman" w:cs="Times New Roman"/>
          <w:color w:val="000000"/>
          <w:lang w:val="uk-UA" w:eastAsia="uk-UA" w:bidi="uk-UA"/>
        </w:rPr>
        <w:t xml:space="preserve">надання допомоги ВП №3 Хмельницького районного управління поліції ГУНП України в Хмельницькій області у забезпеченні публічної безпеки та порядку, запобігання адміністративним проступкам і </w:t>
      </w:r>
      <w:proofErr w:type="spellStart"/>
      <w:r w:rsidRPr="00841288">
        <w:rPr>
          <w:rFonts w:ascii="Times New Roman" w:hAnsi="Times New Roman" w:cs="Times New Roman"/>
          <w:color w:val="000000"/>
          <w:lang w:val="uk-UA" w:eastAsia="uk-UA" w:bidi="uk-UA"/>
        </w:rPr>
        <w:t>зло-</w:t>
      </w:r>
      <w:proofErr w:type="spellEnd"/>
      <w:r w:rsidRPr="00841288">
        <w:rPr>
          <w:rFonts w:ascii="Times New Roman" w:hAnsi="Times New Roman" w:cs="Times New Roman"/>
          <w:color w:val="000000"/>
          <w:lang w:val="uk-UA" w:eastAsia="uk-UA" w:bidi="uk-UA"/>
        </w:rPr>
        <w:t xml:space="preserve"> чинам;</w:t>
      </w:r>
    </w:p>
    <w:p w:rsidR="00841288" w:rsidRPr="00841288" w:rsidRDefault="00841288" w:rsidP="00841288">
      <w:pPr>
        <w:pStyle w:val="22"/>
        <w:numPr>
          <w:ilvl w:val="0"/>
          <w:numId w:val="6"/>
        </w:numPr>
        <w:shd w:val="clear" w:color="auto" w:fill="auto"/>
        <w:tabs>
          <w:tab w:val="left" w:pos="935"/>
        </w:tabs>
        <w:spacing w:after="0" w:line="274" w:lineRule="exact"/>
        <w:ind w:left="0" w:right="-426" w:firstLine="1701"/>
        <w:jc w:val="both"/>
        <w:rPr>
          <w:rFonts w:ascii="Times New Roman" w:hAnsi="Times New Roman" w:cs="Times New Roman"/>
          <w:lang w:val="uk-UA"/>
        </w:rPr>
      </w:pPr>
      <w:r w:rsidRPr="00841288">
        <w:rPr>
          <w:rFonts w:ascii="Times New Roman" w:hAnsi="Times New Roman" w:cs="Times New Roman"/>
          <w:color w:val="000000"/>
          <w:lang w:val="uk-UA" w:eastAsia="uk-UA" w:bidi="uk-UA"/>
        </w:rPr>
        <w:t>інформування органів та підрозділів Національної поліції , про вчинення або ті, що готуються, злочини, місця зосередження злочинних угруповань;</w:t>
      </w:r>
    </w:p>
    <w:p w:rsidR="00841288" w:rsidRPr="00841288" w:rsidRDefault="00841288" w:rsidP="00841288">
      <w:pPr>
        <w:pStyle w:val="22"/>
        <w:numPr>
          <w:ilvl w:val="0"/>
          <w:numId w:val="6"/>
        </w:numPr>
        <w:shd w:val="clear" w:color="auto" w:fill="auto"/>
        <w:tabs>
          <w:tab w:val="left" w:pos="935"/>
        </w:tabs>
        <w:spacing w:after="116" w:line="274" w:lineRule="exact"/>
        <w:ind w:left="0" w:right="-426" w:firstLine="1701"/>
        <w:jc w:val="both"/>
        <w:rPr>
          <w:rFonts w:ascii="Times New Roman" w:hAnsi="Times New Roman" w:cs="Times New Roman"/>
          <w:lang w:val="uk-UA"/>
        </w:rPr>
      </w:pPr>
      <w:r w:rsidRPr="00841288">
        <w:rPr>
          <w:rFonts w:ascii="Times New Roman" w:hAnsi="Times New Roman" w:cs="Times New Roman"/>
          <w:color w:val="000000"/>
          <w:lang w:val="uk-UA" w:eastAsia="uk-UA" w:bidi="uk-UA"/>
        </w:rPr>
        <w:lastRenderedPageBreak/>
        <w:t>сприяння ВП №3 Хмельницького районного управління поліції  ГУНП України в Хмельницькій області у виявленні та розкритті злочинів, розшуку осіб, які їх вчинили, захист інтересів держави, підприємств, установ, організацій, громадян від злочинних посягань; участь у забезпеченні безпеки дорожнього руху та боротьбі з дитячою бездоглядністю і правопорушеннями неповнолітніх;</w:t>
      </w:r>
    </w:p>
    <w:p w:rsidR="00841288" w:rsidRPr="00841288" w:rsidRDefault="00841288" w:rsidP="00841288">
      <w:pPr>
        <w:pStyle w:val="22"/>
        <w:numPr>
          <w:ilvl w:val="0"/>
          <w:numId w:val="4"/>
        </w:numPr>
        <w:shd w:val="clear" w:color="auto" w:fill="auto"/>
        <w:tabs>
          <w:tab w:val="left" w:pos="1062"/>
        </w:tabs>
        <w:spacing w:after="0" w:line="278"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 у разі виникнення надзвичайних ситуацій:</w:t>
      </w:r>
    </w:p>
    <w:p w:rsidR="00841288" w:rsidRPr="00841288" w:rsidRDefault="00841288" w:rsidP="00841288">
      <w:pPr>
        <w:pStyle w:val="22"/>
        <w:numPr>
          <w:ilvl w:val="0"/>
          <w:numId w:val="7"/>
        </w:numPr>
        <w:shd w:val="clear" w:color="auto" w:fill="auto"/>
        <w:tabs>
          <w:tab w:val="left" w:pos="142"/>
        </w:tabs>
        <w:spacing w:after="0" w:line="278"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надання невідкладної допомоги особам, які потерпіли від нещасних випадків чи правопорушень;</w:t>
      </w:r>
    </w:p>
    <w:p w:rsidR="00841288" w:rsidRPr="00841288" w:rsidRDefault="00841288" w:rsidP="00841288">
      <w:pPr>
        <w:pStyle w:val="22"/>
        <w:numPr>
          <w:ilvl w:val="0"/>
          <w:numId w:val="7"/>
        </w:numPr>
        <w:shd w:val="clear" w:color="auto" w:fill="auto"/>
        <w:tabs>
          <w:tab w:val="left" w:pos="142"/>
        </w:tabs>
        <w:spacing w:after="119" w:line="278"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участь у рятуванні людей і майна, підтримання публічної безпеки і порядку.</w:t>
      </w:r>
    </w:p>
    <w:p w:rsidR="00841288" w:rsidRPr="00D865BA" w:rsidRDefault="00841288" w:rsidP="00841288">
      <w:pPr>
        <w:pStyle w:val="22"/>
        <w:shd w:val="clear" w:color="auto" w:fill="auto"/>
        <w:spacing w:after="457" w:line="280" w:lineRule="exact"/>
        <w:ind w:right="-426" w:firstLine="0"/>
        <w:rPr>
          <w:rFonts w:ascii="Times New Roman" w:hAnsi="Times New Roman" w:cs="Times New Roman"/>
          <w:b/>
          <w:color w:val="000000"/>
          <w:lang w:val="uk-UA" w:eastAsia="uk-UA" w:bidi="uk-UA"/>
        </w:rPr>
      </w:pPr>
      <w:r w:rsidRPr="00D865BA">
        <w:rPr>
          <w:rFonts w:ascii="Times New Roman" w:hAnsi="Times New Roman" w:cs="Times New Roman"/>
          <w:b/>
          <w:color w:val="000000"/>
          <w:lang w:val="uk-UA" w:eastAsia="uk-UA" w:bidi="uk-UA"/>
        </w:rPr>
        <w:t>З</w:t>
      </w:r>
      <w:r w:rsidR="00D865BA" w:rsidRPr="00D865BA">
        <w:rPr>
          <w:rFonts w:ascii="Times New Roman" w:hAnsi="Times New Roman" w:cs="Times New Roman"/>
          <w:b/>
          <w:color w:val="000000"/>
          <w:lang w:val="uk-UA" w:eastAsia="uk-UA" w:bidi="uk-UA"/>
        </w:rPr>
        <w:t>.</w:t>
      </w:r>
      <w:r w:rsidRPr="00D865BA">
        <w:rPr>
          <w:rFonts w:ascii="Times New Roman" w:hAnsi="Times New Roman" w:cs="Times New Roman"/>
          <w:b/>
          <w:color w:val="000000"/>
          <w:lang w:val="uk-UA" w:eastAsia="uk-UA" w:bidi="uk-UA"/>
        </w:rPr>
        <w:t xml:space="preserve"> ПРАВА ФОРМУВАННЯ</w:t>
      </w:r>
    </w:p>
    <w:p w:rsidR="00841288" w:rsidRPr="00841288" w:rsidRDefault="00841288" w:rsidP="00841288">
      <w:pPr>
        <w:pStyle w:val="22"/>
        <w:numPr>
          <w:ilvl w:val="0"/>
          <w:numId w:val="5"/>
        </w:numPr>
        <w:shd w:val="clear" w:color="auto" w:fill="auto"/>
        <w:tabs>
          <w:tab w:val="left" w:pos="763"/>
        </w:tabs>
        <w:spacing w:after="51" w:line="280"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Для виконання своїх завдань формування та його члени мають право:</w:t>
      </w:r>
    </w:p>
    <w:p w:rsidR="00841288" w:rsidRPr="00841288" w:rsidRDefault="00841288" w:rsidP="00841288">
      <w:pPr>
        <w:pStyle w:val="22"/>
        <w:numPr>
          <w:ilvl w:val="0"/>
          <w:numId w:val="8"/>
        </w:numPr>
        <w:shd w:val="clear" w:color="auto" w:fill="auto"/>
        <w:tabs>
          <w:tab w:val="left" w:pos="1406"/>
        </w:tabs>
        <w:spacing w:after="0" w:line="269"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брати участь у забезпеченні публічної безпеки і порядку разом з працівниками Національної поліції, шляхом виконання конкретних доручень.</w:t>
      </w:r>
    </w:p>
    <w:p w:rsidR="00841288" w:rsidRPr="00841288" w:rsidRDefault="00841288" w:rsidP="00841288">
      <w:pPr>
        <w:pStyle w:val="22"/>
        <w:numPr>
          <w:ilvl w:val="0"/>
          <w:numId w:val="8"/>
        </w:numPr>
        <w:shd w:val="clear" w:color="auto" w:fill="auto"/>
        <w:tabs>
          <w:tab w:val="left" w:pos="1406"/>
        </w:tabs>
        <w:spacing w:after="0" w:line="269"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вживати разом з працівниками Національної поліції заходів до припинення адміністративних правопорушень і злочинів;</w:t>
      </w:r>
    </w:p>
    <w:p w:rsidR="00841288" w:rsidRPr="00841288" w:rsidRDefault="00841288" w:rsidP="00841288">
      <w:pPr>
        <w:pStyle w:val="22"/>
        <w:numPr>
          <w:ilvl w:val="0"/>
          <w:numId w:val="8"/>
        </w:numPr>
        <w:shd w:val="clear" w:color="auto" w:fill="auto"/>
        <w:tabs>
          <w:tab w:val="left" w:pos="1010"/>
        </w:tabs>
        <w:spacing w:after="0" w:line="269"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представляли і захищати інтереси своїх членів у державних органах та на підприємствах, установах, організаціях, навчальних закладах;</w:t>
      </w:r>
    </w:p>
    <w:p w:rsidR="00841288" w:rsidRPr="00841288" w:rsidRDefault="00841288" w:rsidP="00841288">
      <w:pPr>
        <w:pStyle w:val="22"/>
        <w:numPr>
          <w:ilvl w:val="0"/>
          <w:numId w:val="8"/>
        </w:numPr>
        <w:shd w:val="clear" w:color="auto" w:fill="auto"/>
        <w:tabs>
          <w:tab w:val="left" w:pos="1005"/>
        </w:tabs>
        <w:spacing w:after="0" w:line="269"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взаємодіяти з іншими органами громадської самодіяльності, що беруть участь у заходах, спрямованих на:</w:t>
      </w:r>
    </w:p>
    <w:p w:rsidR="00841288" w:rsidRPr="00841288" w:rsidRDefault="00841288" w:rsidP="00841288">
      <w:pPr>
        <w:pStyle w:val="22"/>
        <w:numPr>
          <w:ilvl w:val="0"/>
          <w:numId w:val="8"/>
        </w:numPr>
        <w:shd w:val="clear" w:color="auto" w:fill="auto"/>
        <w:tabs>
          <w:tab w:val="left" w:pos="937"/>
        </w:tabs>
        <w:spacing w:after="0" w:line="269"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проведення індивідуально-профілактичної робота з особами, схильними до вчинення адміністративних правопорушень і злочинів;</w:t>
      </w:r>
    </w:p>
    <w:p w:rsidR="00841288" w:rsidRPr="00841288" w:rsidRDefault="00841288" w:rsidP="00841288">
      <w:pPr>
        <w:pStyle w:val="22"/>
        <w:numPr>
          <w:ilvl w:val="0"/>
          <w:numId w:val="8"/>
        </w:numPr>
        <w:shd w:val="clear" w:color="auto" w:fill="auto"/>
        <w:spacing w:after="111" w:line="269"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надання допомоги у боротьбі із злочинами у сфері економіки, податкового законодавства з також пияцтвом, наркоманією, порушеннями правил торгівлі та упорядкування території міст, інших населених пунктів;</w:t>
      </w:r>
    </w:p>
    <w:p w:rsidR="00841288" w:rsidRPr="00841288" w:rsidRDefault="00841288" w:rsidP="00841288">
      <w:pPr>
        <w:pStyle w:val="22"/>
        <w:numPr>
          <w:ilvl w:val="0"/>
          <w:numId w:val="8"/>
        </w:numPr>
        <w:shd w:val="clear" w:color="auto" w:fill="auto"/>
        <w:tabs>
          <w:tab w:val="left" w:pos="951"/>
        </w:tabs>
        <w:spacing w:after="37" w:line="280"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охорону природи і пам'яток історії та культури;</w:t>
      </w:r>
    </w:p>
    <w:p w:rsidR="00841288" w:rsidRPr="00841288" w:rsidRDefault="00841288" w:rsidP="00841288">
      <w:pPr>
        <w:pStyle w:val="22"/>
        <w:numPr>
          <w:ilvl w:val="0"/>
          <w:numId w:val="8"/>
        </w:numPr>
        <w:shd w:val="clear" w:color="auto" w:fill="auto"/>
        <w:tabs>
          <w:tab w:val="left" w:pos="951"/>
        </w:tabs>
        <w:spacing w:after="51" w:line="280"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забезпечення безпеки дорожнього руху;</w:t>
      </w:r>
    </w:p>
    <w:p w:rsidR="00841288" w:rsidRPr="00841288" w:rsidRDefault="00841288" w:rsidP="00841288">
      <w:pPr>
        <w:pStyle w:val="22"/>
        <w:numPr>
          <w:ilvl w:val="0"/>
          <w:numId w:val="8"/>
        </w:numPr>
        <w:shd w:val="clear" w:color="auto" w:fill="auto"/>
        <w:tabs>
          <w:tab w:val="left" w:pos="935"/>
        </w:tabs>
        <w:spacing w:after="0" w:line="274"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вносити до органів державної влади, органів місцевого самоврядування, підприємств., установ та організацій незалежно від форми власності пропозицій щодо запобігання адміністративним правопорушенням і злочинам, виникненню причин та умов, що сприяють їх вчиненню ;</w:t>
      </w:r>
    </w:p>
    <w:p w:rsidR="00841288" w:rsidRPr="00841288" w:rsidRDefault="00841288" w:rsidP="00841288">
      <w:pPr>
        <w:pStyle w:val="22"/>
        <w:numPr>
          <w:ilvl w:val="0"/>
          <w:numId w:val="8"/>
        </w:numPr>
        <w:shd w:val="clear" w:color="auto" w:fill="auto"/>
        <w:tabs>
          <w:tab w:val="left" w:pos="1005"/>
        </w:tabs>
        <w:spacing w:after="257" w:line="226"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підтримувати зв'язки з відповідними громадськими організаціями інших країн з метою обміном досвіду роботи.</w:t>
      </w:r>
    </w:p>
    <w:p w:rsidR="00841288" w:rsidRPr="00841288" w:rsidRDefault="00841288" w:rsidP="00841288">
      <w:pPr>
        <w:pStyle w:val="22"/>
        <w:numPr>
          <w:ilvl w:val="0"/>
          <w:numId w:val="5"/>
        </w:numPr>
        <w:shd w:val="clear" w:color="auto" w:fill="auto"/>
        <w:tabs>
          <w:tab w:val="left" w:pos="791"/>
        </w:tabs>
        <w:spacing w:after="227" w:line="280"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Формування провадить свою діяльність під контролем ВП №3 Хмельницького районного управління поліції  ГУНП в Хмельницькій області:</w:t>
      </w:r>
    </w:p>
    <w:p w:rsidR="00841288" w:rsidRPr="00841288" w:rsidRDefault="00841288" w:rsidP="00841288">
      <w:pPr>
        <w:pStyle w:val="22"/>
        <w:numPr>
          <w:ilvl w:val="0"/>
          <w:numId w:val="12"/>
        </w:numPr>
        <w:shd w:val="clear" w:color="auto" w:fill="auto"/>
        <w:spacing w:after="170" w:line="278"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спільного, з працівниками поліції, виставлення постів на вулицях, майданах, залізничних вокзалах, у місцях компактного проживання громадян, розташування підприємств, установ, організацій, навчальних закладів, участі в забезпеченні публічної безпеки та порядку під час проведення масових заходів, погоджених у випадках, передбачених законом, з виконавчим</w:t>
      </w:r>
      <w:r w:rsidRPr="00841288">
        <w:rPr>
          <w:rFonts w:ascii="Times New Roman" w:hAnsi="Times New Roman" w:cs="Times New Roman"/>
          <w:color w:val="000000"/>
          <w:lang w:eastAsia="uk-UA" w:bidi="uk-UA"/>
        </w:rPr>
        <w:t xml:space="preserve"> </w:t>
      </w:r>
      <w:r w:rsidRPr="00841288">
        <w:rPr>
          <w:rFonts w:ascii="Times New Roman" w:hAnsi="Times New Roman" w:cs="Times New Roman"/>
          <w:color w:val="000000"/>
          <w:lang w:val="uk-UA" w:eastAsia="uk-UA" w:bidi="uk-UA"/>
        </w:rPr>
        <w:t>органом Полонської міської ради.</w:t>
      </w:r>
    </w:p>
    <w:p w:rsidR="00841288" w:rsidRPr="00841288" w:rsidRDefault="00841288" w:rsidP="00841288">
      <w:pPr>
        <w:pStyle w:val="22"/>
        <w:numPr>
          <w:ilvl w:val="0"/>
          <w:numId w:val="12"/>
        </w:numPr>
        <w:shd w:val="clear" w:color="auto" w:fill="auto"/>
        <w:spacing w:after="170" w:line="278"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бере участь у здійсненні заходів поліції, спрямованих на боротьбу з окремими видами правопорушень.</w:t>
      </w:r>
    </w:p>
    <w:p w:rsidR="00841288" w:rsidRPr="00841288" w:rsidRDefault="00841288" w:rsidP="00841288">
      <w:pPr>
        <w:pStyle w:val="22"/>
        <w:shd w:val="clear" w:color="auto" w:fill="auto"/>
        <w:tabs>
          <w:tab w:val="left" w:pos="1021"/>
        </w:tabs>
        <w:spacing w:after="170" w:line="278" w:lineRule="exact"/>
        <w:ind w:right="-426" w:firstLine="0"/>
        <w:rPr>
          <w:rFonts w:ascii="Times New Roman" w:hAnsi="Times New Roman" w:cs="Times New Roman"/>
        </w:rPr>
      </w:pPr>
    </w:p>
    <w:p w:rsidR="00841288" w:rsidRPr="00D865BA" w:rsidRDefault="00841288" w:rsidP="00841288">
      <w:pPr>
        <w:pStyle w:val="22"/>
        <w:numPr>
          <w:ilvl w:val="0"/>
          <w:numId w:val="9"/>
        </w:numPr>
        <w:shd w:val="clear" w:color="auto" w:fill="auto"/>
        <w:spacing w:after="194" w:line="216" w:lineRule="exact"/>
        <w:ind w:left="20" w:right="-426" w:firstLine="0"/>
        <w:rPr>
          <w:rFonts w:ascii="Times New Roman" w:hAnsi="Times New Roman" w:cs="Times New Roman"/>
          <w:b/>
        </w:rPr>
      </w:pPr>
      <w:r w:rsidRPr="00D865BA">
        <w:rPr>
          <w:rFonts w:ascii="Times New Roman" w:hAnsi="Times New Roman" w:cs="Times New Roman"/>
          <w:b/>
          <w:color w:val="000000"/>
          <w:lang w:val="uk-UA" w:eastAsia="uk-UA" w:bidi="uk-UA"/>
        </w:rPr>
        <w:t>СТРУКТУРА ФОРМУВАННЯ І ТЕРИТОРІЯ, В МЕЖАХ</w:t>
      </w:r>
    </w:p>
    <w:p w:rsidR="00841288" w:rsidRPr="00D865BA" w:rsidRDefault="00841288" w:rsidP="00841288">
      <w:pPr>
        <w:pStyle w:val="22"/>
        <w:shd w:val="clear" w:color="auto" w:fill="auto"/>
        <w:spacing w:after="194" w:line="216" w:lineRule="exact"/>
        <w:ind w:left="20" w:right="-426" w:firstLine="0"/>
        <w:rPr>
          <w:rFonts w:ascii="Times New Roman" w:hAnsi="Times New Roman" w:cs="Times New Roman"/>
          <w:b/>
          <w:color w:val="000000"/>
          <w:lang w:val="uk-UA" w:eastAsia="uk-UA" w:bidi="uk-UA"/>
        </w:rPr>
      </w:pPr>
      <w:r w:rsidRPr="00D865BA">
        <w:rPr>
          <w:rFonts w:ascii="Times New Roman" w:hAnsi="Times New Roman" w:cs="Times New Roman"/>
          <w:b/>
          <w:color w:val="000000"/>
          <w:lang w:val="uk-UA" w:eastAsia="uk-UA" w:bidi="uk-UA"/>
        </w:rPr>
        <w:t>ЯКОЇ ПРОВОДИТЬСЯ ЙОГО ДІЯЛЬНІСТЬ.</w:t>
      </w:r>
    </w:p>
    <w:p w:rsidR="00841288" w:rsidRPr="00841288" w:rsidRDefault="00841288" w:rsidP="00841288">
      <w:pPr>
        <w:pStyle w:val="22"/>
        <w:shd w:val="clear" w:color="auto" w:fill="auto"/>
        <w:spacing w:after="194" w:line="216" w:lineRule="exact"/>
        <w:ind w:left="20" w:right="-426" w:firstLine="0"/>
        <w:rPr>
          <w:rFonts w:ascii="Times New Roman" w:hAnsi="Times New Roman" w:cs="Times New Roman"/>
        </w:rPr>
      </w:pPr>
    </w:p>
    <w:p w:rsidR="00841288" w:rsidRPr="00841288" w:rsidRDefault="00841288" w:rsidP="00841288">
      <w:pPr>
        <w:pStyle w:val="22"/>
        <w:shd w:val="clear" w:color="auto" w:fill="auto"/>
        <w:spacing w:after="194" w:line="216" w:lineRule="exact"/>
        <w:ind w:left="20" w:right="-426" w:firstLine="0"/>
        <w:rPr>
          <w:rFonts w:ascii="Times New Roman" w:hAnsi="Times New Roman" w:cs="Times New Roman"/>
        </w:rPr>
      </w:pPr>
    </w:p>
    <w:p w:rsidR="00841288" w:rsidRPr="00841288" w:rsidRDefault="00841288" w:rsidP="00841288">
      <w:pPr>
        <w:pStyle w:val="22"/>
        <w:numPr>
          <w:ilvl w:val="0"/>
          <w:numId w:val="10"/>
        </w:numPr>
        <w:shd w:val="clear" w:color="auto" w:fill="auto"/>
        <w:tabs>
          <w:tab w:val="left" w:pos="803"/>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Формування складається з загону, який ділиться на десятки та п'ятірки та штабу.</w:t>
      </w:r>
    </w:p>
    <w:p w:rsidR="00841288" w:rsidRPr="00841288" w:rsidRDefault="00841288" w:rsidP="00841288">
      <w:pPr>
        <w:pStyle w:val="22"/>
        <w:numPr>
          <w:ilvl w:val="0"/>
          <w:numId w:val="10"/>
        </w:numPr>
        <w:shd w:val="clear" w:color="auto" w:fill="auto"/>
        <w:tabs>
          <w:tab w:val="left" w:pos="803"/>
        </w:tabs>
        <w:spacing w:after="295"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Формування діє в межах Летичівської селищної ради територіальної громади, Хмельницького району,  Хмельницької області.</w:t>
      </w:r>
    </w:p>
    <w:p w:rsidR="00841288" w:rsidRPr="00D865BA" w:rsidRDefault="00841288" w:rsidP="00841288">
      <w:pPr>
        <w:pStyle w:val="22"/>
        <w:numPr>
          <w:ilvl w:val="0"/>
          <w:numId w:val="9"/>
        </w:numPr>
        <w:shd w:val="clear" w:color="auto" w:fill="auto"/>
        <w:tabs>
          <w:tab w:val="left" w:pos="1118"/>
        </w:tabs>
        <w:spacing w:after="0" w:line="280" w:lineRule="exact"/>
        <w:ind w:left="740" w:right="-426" w:firstLine="0"/>
        <w:rPr>
          <w:rFonts w:ascii="Times New Roman" w:hAnsi="Times New Roman" w:cs="Times New Roman"/>
          <w:b/>
        </w:rPr>
      </w:pPr>
      <w:r w:rsidRPr="00D865BA">
        <w:rPr>
          <w:rFonts w:ascii="Times New Roman" w:hAnsi="Times New Roman" w:cs="Times New Roman"/>
          <w:b/>
          <w:color w:val="000000"/>
          <w:lang w:val="uk-UA" w:eastAsia="uk-UA" w:bidi="uk-UA"/>
        </w:rPr>
        <w:t>СТВОРЕННЯ ТА ДІЯЛЬНІСТЬ КЕРІВНИХ І ВИКОНАВЧИХ ОРГАНІВ ФОРМУВАННЯ, ЇХ ПОВНОВАЖЕННЯ</w:t>
      </w:r>
    </w:p>
    <w:p w:rsidR="00841288" w:rsidRPr="00841288" w:rsidRDefault="00841288" w:rsidP="00841288">
      <w:pPr>
        <w:pStyle w:val="22"/>
        <w:numPr>
          <w:ilvl w:val="0"/>
          <w:numId w:val="11"/>
        </w:numPr>
        <w:shd w:val="clear" w:color="auto" w:fill="auto"/>
        <w:tabs>
          <w:tab w:val="left" w:pos="0"/>
        </w:tabs>
        <w:spacing w:after="0" w:line="326"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Вищим керівним органом формування є загальні збори членів формування (далі - Загальні збори).</w:t>
      </w:r>
    </w:p>
    <w:p w:rsidR="00841288" w:rsidRPr="00841288" w:rsidRDefault="00841288" w:rsidP="00841288">
      <w:pPr>
        <w:pStyle w:val="22"/>
        <w:numPr>
          <w:ilvl w:val="0"/>
          <w:numId w:val="11"/>
        </w:numPr>
        <w:shd w:val="clear" w:color="auto" w:fill="auto"/>
        <w:tabs>
          <w:tab w:val="left" w:pos="0"/>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Загальні збори скликаються не рідше одного разу на рік.</w:t>
      </w:r>
    </w:p>
    <w:p w:rsidR="00841288" w:rsidRPr="00841288" w:rsidRDefault="00841288" w:rsidP="00841288">
      <w:pPr>
        <w:pStyle w:val="22"/>
        <w:numPr>
          <w:ilvl w:val="0"/>
          <w:numId w:val="11"/>
        </w:numPr>
        <w:shd w:val="clear" w:color="auto" w:fill="auto"/>
        <w:tabs>
          <w:tab w:val="left" w:pos="0"/>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Позачергові загальні збори можуть бути скликані на вимогу виконавчого органу, або не менше 20 відсотків загальної кількості членів формування, чи на вимогу ревізійної комісії.</w:t>
      </w:r>
    </w:p>
    <w:p w:rsidR="00841288" w:rsidRPr="00841288" w:rsidRDefault="00841288" w:rsidP="00841288">
      <w:pPr>
        <w:pStyle w:val="22"/>
        <w:numPr>
          <w:ilvl w:val="0"/>
          <w:numId w:val="11"/>
        </w:numPr>
        <w:shd w:val="clear" w:color="auto" w:fill="auto"/>
        <w:tabs>
          <w:tab w:val="left" w:pos="0"/>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Не пізніше ніж за 5 календарних днів до дати проведення загальних зборів члени формування повідомляються про порядок денний, дату та місце їх проведення.</w:t>
      </w:r>
    </w:p>
    <w:p w:rsidR="00841288" w:rsidRPr="00841288" w:rsidRDefault="00841288" w:rsidP="00841288">
      <w:pPr>
        <w:pStyle w:val="22"/>
        <w:numPr>
          <w:ilvl w:val="0"/>
          <w:numId w:val="11"/>
        </w:numPr>
        <w:shd w:val="clear" w:color="auto" w:fill="auto"/>
        <w:tabs>
          <w:tab w:val="left" w:pos="0"/>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Загальні збори є правомочними, якщо на них присутні не менше 50 відсотків членів формування. У разі відсутності кворуму визначається нова дата і місце проведення загальних зборів, про що члени формування повідомляються додатково.</w:t>
      </w:r>
    </w:p>
    <w:p w:rsidR="00841288" w:rsidRPr="00841288" w:rsidRDefault="00841288" w:rsidP="00841288">
      <w:pPr>
        <w:pStyle w:val="22"/>
        <w:numPr>
          <w:ilvl w:val="0"/>
          <w:numId w:val="11"/>
        </w:numPr>
        <w:shd w:val="clear" w:color="auto" w:fill="auto"/>
        <w:tabs>
          <w:tab w:val="left" w:pos="0"/>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Рішення на загальних зборах приймаються простою більшістю голосів і оформляються протоколом, що підписується головуючим та секретарем загальних зборів. Протокол підлягає постійному зберіганню.</w:t>
      </w:r>
    </w:p>
    <w:p w:rsidR="00841288" w:rsidRPr="00841288" w:rsidRDefault="00841288" w:rsidP="00841288">
      <w:pPr>
        <w:pStyle w:val="22"/>
        <w:numPr>
          <w:ilvl w:val="0"/>
          <w:numId w:val="11"/>
        </w:numPr>
        <w:shd w:val="clear" w:color="auto" w:fill="auto"/>
        <w:tabs>
          <w:tab w:val="left" w:pos="0"/>
        </w:tabs>
        <w:spacing w:after="0" w:line="274"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Рішення, прийняті на загальних зборах, є обов'язковими для всіх членів формування, в тому числі тих, що не голосували за прийняття цього рішення, крім рішень, що стосуються майнових прав і обов'язків членів формування, які є обов'язковими тільки для тих членів, що голосували прийняття.</w:t>
      </w:r>
    </w:p>
    <w:p w:rsidR="00841288" w:rsidRPr="00841288" w:rsidRDefault="00841288" w:rsidP="00841288">
      <w:pPr>
        <w:pStyle w:val="22"/>
        <w:numPr>
          <w:ilvl w:val="0"/>
          <w:numId w:val="11"/>
        </w:numPr>
        <w:shd w:val="clear" w:color="auto" w:fill="auto"/>
        <w:tabs>
          <w:tab w:val="left" w:pos="0"/>
        </w:tabs>
        <w:spacing w:after="0" w:line="280"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До виключної компетенції загальних зборів належить:</w:t>
      </w:r>
    </w:p>
    <w:p w:rsidR="00841288" w:rsidRPr="00841288" w:rsidRDefault="00841288" w:rsidP="00841288">
      <w:pPr>
        <w:pStyle w:val="22"/>
        <w:numPr>
          <w:ilvl w:val="0"/>
          <w:numId w:val="13"/>
        </w:numPr>
        <w:shd w:val="clear" w:color="auto" w:fill="auto"/>
        <w:tabs>
          <w:tab w:val="left" w:pos="1127"/>
        </w:tabs>
        <w:spacing w:after="0" w:line="226"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прийняття статуту формування та внесення змін до нього;</w:t>
      </w:r>
    </w:p>
    <w:p w:rsidR="00841288" w:rsidRPr="00841288" w:rsidRDefault="00841288" w:rsidP="00841288">
      <w:pPr>
        <w:pStyle w:val="22"/>
        <w:numPr>
          <w:ilvl w:val="0"/>
          <w:numId w:val="13"/>
        </w:numPr>
        <w:shd w:val="clear" w:color="auto" w:fill="auto"/>
        <w:tabs>
          <w:tab w:val="left" w:pos="1127"/>
        </w:tabs>
        <w:spacing w:after="0" w:line="226"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затвердження складу та обрання керівника виконавчого органу формування та його заступників;</w:t>
      </w:r>
    </w:p>
    <w:p w:rsidR="00841288" w:rsidRPr="00841288" w:rsidRDefault="00841288" w:rsidP="00841288">
      <w:pPr>
        <w:pStyle w:val="22"/>
        <w:numPr>
          <w:ilvl w:val="0"/>
          <w:numId w:val="13"/>
        </w:numPr>
        <w:shd w:val="clear" w:color="auto" w:fill="auto"/>
        <w:tabs>
          <w:tab w:val="left" w:pos="1127"/>
        </w:tabs>
        <w:spacing w:after="42" w:line="280"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затвердження порядку прийняття та виключення громадян за їх заявою із складу членів формування;</w:t>
      </w:r>
    </w:p>
    <w:p w:rsidR="00841288" w:rsidRPr="00841288" w:rsidRDefault="00841288" w:rsidP="00841288">
      <w:pPr>
        <w:pStyle w:val="22"/>
        <w:numPr>
          <w:ilvl w:val="0"/>
          <w:numId w:val="13"/>
        </w:numPr>
        <w:shd w:val="clear" w:color="auto" w:fill="auto"/>
        <w:tabs>
          <w:tab w:val="left" w:pos="1127"/>
        </w:tabs>
        <w:spacing w:after="42" w:line="280"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затвердження кошторису формування;</w:t>
      </w:r>
    </w:p>
    <w:p w:rsidR="00841288" w:rsidRPr="00841288" w:rsidRDefault="00841288" w:rsidP="00841288">
      <w:pPr>
        <w:pStyle w:val="22"/>
        <w:numPr>
          <w:ilvl w:val="0"/>
          <w:numId w:val="13"/>
        </w:numPr>
        <w:shd w:val="clear" w:color="auto" w:fill="auto"/>
        <w:tabs>
          <w:tab w:val="left" w:pos="1127"/>
        </w:tabs>
        <w:spacing w:after="0" w:line="226"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прийняття рішення про припинення діяльності формування;</w:t>
      </w:r>
    </w:p>
    <w:p w:rsidR="00841288" w:rsidRPr="00841288" w:rsidRDefault="00841288" w:rsidP="00841288">
      <w:pPr>
        <w:pStyle w:val="22"/>
        <w:numPr>
          <w:ilvl w:val="0"/>
          <w:numId w:val="13"/>
        </w:numPr>
        <w:shd w:val="clear" w:color="auto" w:fill="auto"/>
        <w:tabs>
          <w:tab w:val="left" w:pos="1127"/>
        </w:tabs>
        <w:spacing w:after="0" w:line="31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затвердження порядку відшкодування витрат на використання приватних транспортних засобів;</w:t>
      </w:r>
    </w:p>
    <w:p w:rsidR="00841288" w:rsidRPr="00841288" w:rsidRDefault="00841288" w:rsidP="00841288">
      <w:pPr>
        <w:pStyle w:val="22"/>
        <w:numPr>
          <w:ilvl w:val="0"/>
          <w:numId w:val="13"/>
        </w:numPr>
        <w:shd w:val="clear" w:color="auto" w:fill="auto"/>
        <w:tabs>
          <w:tab w:val="left" w:pos="1127"/>
        </w:tabs>
        <w:spacing w:after="0" w:line="31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затвердження річного звіту про діяльність формування та висновків ревізійної комісії;</w:t>
      </w:r>
    </w:p>
    <w:p w:rsidR="00841288" w:rsidRPr="00841288" w:rsidRDefault="00841288" w:rsidP="00841288">
      <w:pPr>
        <w:pStyle w:val="22"/>
        <w:numPr>
          <w:ilvl w:val="0"/>
          <w:numId w:val="13"/>
        </w:numPr>
        <w:shd w:val="clear" w:color="auto" w:fill="auto"/>
        <w:tabs>
          <w:tab w:val="left" w:pos="1127"/>
        </w:tabs>
        <w:spacing w:after="0" w:line="31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вирішення питання про призначення та розмір матеріального або іншого виду заохочення членів формування;</w:t>
      </w:r>
    </w:p>
    <w:p w:rsidR="00841288" w:rsidRPr="00841288" w:rsidRDefault="00841288" w:rsidP="00841288">
      <w:pPr>
        <w:pStyle w:val="22"/>
        <w:numPr>
          <w:ilvl w:val="0"/>
          <w:numId w:val="13"/>
        </w:numPr>
        <w:shd w:val="clear" w:color="auto" w:fill="auto"/>
        <w:tabs>
          <w:tab w:val="left" w:pos="1151"/>
        </w:tabs>
        <w:spacing w:after="158" w:line="280"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затвердження структури формування;</w:t>
      </w:r>
    </w:p>
    <w:p w:rsidR="00841288" w:rsidRPr="00841288" w:rsidRDefault="00841288" w:rsidP="00841288">
      <w:pPr>
        <w:pStyle w:val="22"/>
        <w:numPr>
          <w:ilvl w:val="0"/>
          <w:numId w:val="11"/>
        </w:numPr>
        <w:shd w:val="clear" w:color="auto" w:fill="auto"/>
        <w:tabs>
          <w:tab w:val="left" w:pos="-284"/>
        </w:tabs>
        <w:spacing w:after="119" w:line="278"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 Для забезпечення поточної діяльності формування створюється виконавчий орган (штаб), підзвітний і підконтрольний загальним зборам.</w:t>
      </w:r>
    </w:p>
    <w:p w:rsidR="00841288" w:rsidRPr="00841288" w:rsidRDefault="00841288" w:rsidP="00841288">
      <w:pPr>
        <w:pStyle w:val="22"/>
        <w:numPr>
          <w:ilvl w:val="0"/>
          <w:numId w:val="11"/>
        </w:numPr>
        <w:shd w:val="clear" w:color="auto" w:fill="auto"/>
        <w:tabs>
          <w:tab w:val="left" w:pos="-284"/>
        </w:tabs>
        <w:spacing w:after="119" w:line="278"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До компетенції виконавчого органу належить:</w:t>
      </w:r>
    </w:p>
    <w:p w:rsidR="00841288" w:rsidRPr="00841288" w:rsidRDefault="00841288" w:rsidP="00841288">
      <w:pPr>
        <w:pStyle w:val="22"/>
        <w:numPr>
          <w:ilvl w:val="0"/>
          <w:numId w:val="15"/>
        </w:numPr>
        <w:shd w:val="clear" w:color="auto" w:fill="auto"/>
        <w:tabs>
          <w:tab w:val="left" w:pos="887"/>
        </w:tabs>
        <w:spacing w:after="0" w:line="288"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підготовка кошторису формування, річного звіту про діяльність формування;</w:t>
      </w:r>
      <w:r w:rsidRPr="00841288">
        <w:rPr>
          <w:rFonts w:ascii="Times New Roman" w:hAnsi="Times New Roman" w:cs="Times New Roman"/>
          <w:color w:val="000000"/>
          <w:lang w:eastAsia="uk-UA" w:bidi="uk-UA"/>
        </w:rPr>
        <w:t xml:space="preserve"> </w:t>
      </w:r>
    </w:p>
    <w:p w:rsidR="00841288" w:rsidRPr="00841288" w:rsidRDefault="00841288" w:rsidP="00841288">
      <w:pPr>
        <w:pStyle w:val="22"/>
        <w:numPr>
          <w:ilvl w:val="0"/>
          <w:numId w:val="15"/>
        </w:numPr>
        <w:shd w:val="clear" w:color="auto" w:fill="auto"/>
        <w:tabs>
          <w:tab w:val="left" w:pos="887"/>
        </w:tabs>
        <w:spacing w:after="0" w:line="288"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ведення обліку посвідчень і нарукавних пов'язок членів формування;</w:t>
      </w:r>
    </w:p>
    <w:p w:rsidR="00841288" w:rsidRPr="00841288" w:rsidRDefault="00841288" w:rsidP="00841288">
      <w:pPr>
        <w:pStyle w:val="22"/>
        <w:numPr>
          <w:ilvl w:val="0"/>
          <w:numId w:val="15"/>
        </w:numPr>
        <w:shd w:val="clear" w:color="auto" w:fill="auto"/>
        <w:tabs>
          <w:tab w:val="left" w:pos="887"/>
        </w:tabs>
        <w:spacing w:after="64" w:line="288"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укладання договорів про користування майном фізичних і </w:t>
      </w:r>
      <w:r w:rsidRPr="00841288">
        <w:rPr>
          <w:rFonts w:ascii="Times New Roman" w:hAnsi="Times New Roman" w:cs="Times New Roman"/>
          <w:color w:val="000000"/>
          <w:lang w:val="uk-UA" w:eastAsia="uk-UA" w:bidi="uk-UA"/>
        </w:rPr>
        <w:lastRenderedPageBreak/>
        <w:t>юридичних осіб, у тому числі транспортними засобами, інвентарем, засобами зв'язку тощо;</w:t>
      </w:r>
    </w:p>
    <w:p w:rsidR="00841288" w:rsidRPr="00841288" w:rsidRDefault="00841288" w:rsidP="00841288">
      <w:pPr>
        <w:pStyle w:val="22"/>
        <w:numPr>
          <w:ilvl w:val="0"/>
          <w:numId w:val="15"/>
        </w:numPr>
        <w:shd w:val="clear" w:color="auto" w:fill="auto"/>
        <w:tabs>
          <w:tab w:val="left" w:pos="887"/>
        </w:tabs>
        <w:spacing w:after="0" w:line="283"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ведення документації, бухгалтерського обліку та подання звітності;</w:t>
      </w:r>
    </w:p>
    <w:p w:rsidR="00841288" w:rsidRPr="00841288" w:rsidRDefault="00841288" w:rsidP="00841288">
      <w:pPr>
        <w:pStyle w:val="22"/>
        <w:numPr>
          <w:ilvl w:val="0"/>
          <w:numId w:val="15"/>
        </w:numPr>
        <w:shd w:val="clear" w:color="auto" w:fill="auto"/>
        <w:tabs>
          <w:tab w:val="left" w:pos="887"/>
        </w:tabs>
        <w:spacing w:after="0" w:line="283"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організація проведення загальних зборів.</w:t>
      </w:r>
    </w:p>
    <w:p w:rsidR="00841288" w:rsidRPr="00841288" w:rsidRDefault="00841288" w:rsidP="00841288">
      <w:pPr>
        <w:pStyle w:val="22"/>
        <w:shd w:val="clear" w:color="auto" w:fill="auto"/>
        <w:tabs>
          <w:tab w:val="left" w:pos="887"/>
        </w:tabs>
        <w:spacing w:after="0" w:line="283" w:lineRule="exact"/>
        <w:ind w:left="510" w:right="-426" w:firstLine="0"/>
        <w:jc w:val="both"/>
        <w:rPr>
          <w:rFonts w:ascii="Times New Roman" w:hAnsi="Times New Roman" w:cs="Times New Roman"/>
        </w:rPr>
      </w:pPr>
    </w:p>
    <w:p w:rsidR="00841288" w:rsidRPr="00841288" w:rsidRDefault="00841288" w:rsidP="00841288">
      <w:pPr>
        <w:pStyle w:val="22"/>
        <w:shd w:val="clear" w:color="auto" w:fill="auto"/>
        <w:spacing w:after="0" w:line="283" w:lineRule="exact"/>
        <w:ind w:right="-426" w:firstLine="1134"/>
        <w:jc w:val="both"/>
        <w:rPr>
          <w:rFonts w:ascii="Times New Roman" w:hAnsi="Times New Roman" w:cs="Times New Roman"/>
          <w:color w:val="000000"/>
          <w:lang w:val="uk-UA" w:eastAsia="uk-UA" w:bidi="uk-UA"/>
        </w:rPr>
      </w:pPr>
    </w:p>
    <w:p w:rsidR="00841288" w:rsidRPr="00841288" w:rsidRDefault="00841288" w:rsidP="00841288">
      <w:pPr>
        <w:pStyle w:val="22"/>
        <w:shd w:val="clear" w:color="auto" w:fill="auto"/>
        <w:spacing w:after="0" w:line="283" w:lineRule="exact"/>
        <w:ind w:right="-426" w:firstLine="1134"/>
        <w:jc w:val="both"/>
        <w:rPr>
          <w:rFonts w:ascii="Times New Roman" w:hAnsi="Times New Roman" w:cs="Times New Roman"/>
          <w:color w:val="000000"/>
          <w:lang w:val="uk-UA" w:eastAsia="uk-UA" w:bidi="uk-UA"/>
        </w:rPr>
      </w:pPr>
      <w:r w:rsidRPr="00841288">
        <w:rPr>
          <w:rFonts w:ascii="Times New Roman" w:hAnsi="Times New Roman" w:cs="Times New Roman"/>
          <w:color w:val="000000"/>
          <w:lang w:val="uk-UA" w:eastAsia="uk-UA" w:bidi="uk-UA"/>
        </w:rPr>
        <w:t>11. Керівник виконавчого органу забезпечує виконання рішень загальних зборів та рішень виконавчого органу, діє без довіреності від імені формування, укладає в межах своєї компетенції угоди, розпоряджається коштами формування відповідно до затвердженого кошторису.</w:t>
      </w:r>
    </w:p>
    <w:p w:rsidR="00841288" w:rsidRPr="00841288" w:rsidRDefault="00841288" w:rsidP="00841288">
      <w:pPr>
        <w:pStyle w:val="22"/>
        <w:shd w:val="clear" w:color="auto" w:fill="auto"/>
        <w:spacing w:after="0" w:line="283"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12. Засідання виконавчого органу проводяться не рідше одного разу на три місяці і скликаються його керівником. Рішення виконавчого органу приймається не менше ніж </w:t>
      </w:r>
      <w:r w:rsidRPr="00841288">
        <w:rPr>
          <w:rStyle w:val="213pt"/>
          <w:rFonts w:eastAsiaTheme="minorEastAsia"/>
        </w:rPr>
        <w:t>2/3</w:t>
      </w:r>
      <w:r w:rsidRPr="00841288">
        <w:rPr>
          <w:rStyle w:val="2CordiaUPC18pt"/>
          <w:rFonts w:ascii="Times New Roman" w:hAnsi="Times New Roman" w:cs="Times New Roman"/>
          <w:b w:val="0"/>
        </w:rPr>
        <w:t xml:space="preserve"> </w:t>
      </w:r>
      <w:r w:rsidRPr="00841288">
        <w:rPr>
          <w:rFonts w:ascii="Times New Roman" w:hAnsi="Times New Roman" w:cs="Times New Roman"/>
          <w:color w:val="000000"/>
          <w:lang w:val="uk-UA" w:eastAsia="uk-UA" w:bidi="uk-UA"/>
        </w:rPr>
        <w:t>голосів усіх його членів.</w:t>
      </w:r>
    </w:p>
    <w:p w:rsidR="00841288" w:rsidRPr="00841288" w:rsidRDefault="00841288" w:rsidP="00841288">
      <w:pPr>
        <w:pStyle w:val="22"/>
        <w:numPr>
          <w:ilvl w:val="0"/>
          <w:numId w:val="14"/>
        </w:numPr>
        <w:shd w:val="clear" w:color="auto" w:fill="auto"/>
        <w:tabs>
          <w:tab w:val="left" w:pos="618"/>
        </w:tabs>
        <w:spacing w:after="0" w:line="283"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Для здійснення контролю за фінансово-господарською діяльністю виконавчого органу із числа членів формування обирається ревізійна комісія.</w:t>
      </w:r>
    </w:p>
    <w:p w:rsidR="00841288" w:rsidRPr="00841288" w:rsidRDefault="00841288" w:rsidP="00841288">
      <w:pPr>
        <w:pStyle w:val="22"/>
        <w:numPr>
          <w:ilvl w:val="0"/>
          <w:numId w:val="14"/>
        </w:numPr>
        <w:shd w:val="clear" w:color="auto" w:fill="auto"/>
        <w:tabs>
          <w:tab w:val="left" w:pos="618"/>
        </w:tabs>
        <w:spacing w:after="0" w:line="283"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Порядок діяльності ревізійної комісії та її кількісний склад затверджуються загальними зборами.</w:t>
      </w:r>
    </w:p>
    <w:p w:rsidR="00841288" w:rsidRPr="00841288" w:rsidRDefault="00841288" w:rsidP="00841288">
      <w:pPr>
        <w:pStyle w:val="22"/>
        <w:numPr>
          <w:ilvl w:val="0"/>
          <w:numId w:val="14"/>
        </w:numPr>
        <w:shd w:val="clear" w:color="auto" w:fill="auto"/>
        <w:tabs>
          <w:tab w:val="left" w:pos="618"/>
        </w:tabs>
        <w:spacing w:after="0" w:line="221"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Рішення загальних зборів щодо затвердження річного звіту про діяльність формування, його кошторису,, розміру членських внесків приймаються з урахуванням висновків ревізійної комісії.</w:t>
      </w:r>
    </w:p>
    <w:p w:rsidR="00841288" w:rsidRPr="00841288" w:rsidRDefault="00841288" w:rsidP="00841288">
      <w:pPr>
        <w:pStyle w:val="22"/>
        <w:numPr>
          <w:ilvl w:val="0"/>
          <w:numId w:val="14"/>
        </w:numPr>
        <w:shd w:val="clear" w:color="auto" w:fill="auto"/>
        <w:tabs>
          <w:tab w:val="left" w:pos="618"/>
        </w:tabs>
        <w:spacing w:after="0" w:line="278"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Ревізійна комісія зобов'язана вимагати позачергового скликання загальних зборів у разі, виявлення зловживань, вчинених членами виконавчого органу.</w:t>
      </w:r>
    </w:p>
    <w:p w:rsidR="00841288" w:rsidRPr="00841288" w:rsidRDefault="00841288" w:rsidP="00841288">
      <w:pPr>
        <w:pStyle w:val="22"/>
        <w:shd w:val="clear" w:color="auto" w:fill="auto"/>
        <w:tabs>
          <w:tab w:val="left" w:pos="618"/>
        </w:tabs>
        <w:spacing w:after="0" w:line="278" w:lineRule="exact"/>
        <w:ind w:left="1134" w:right="-426" w:firstLine="0"/>
        <w:jc w:val="both"/>
        <w:rPr>
          <w:rFonts w:ascii="Times New Roman" w:hAnsi="Times New Roman" w:cs="Times New Roman"/>
          <w:color w:val="000000"/>
          <w:lang w:val="uk-UA" w:eastAsia="uk-UA" w:bidi="uk-UA"/>
        </w:rPr>
      </w:pPr>
    </w:p>
    <w:p w:rsidR="00841288" w:rsidRPr="00D865BA" w:rsidRDefault="00841288" w:rsidP="00841288">
      <w:pPr>
        <w:pStyle w:val="22"/>
        <w:numPr>
          <w:ilvl w:val="0"/>
          <w:numId w:val="9"/>
        </w:numPr>
        <w:shd w:val="clear" w:color="auto" w:fill="auto"/>
        <w:spacing w:after="0" w:line="379" w:lineRule="exact"/>
        <w:ind w:left="280" w:right="-426" w:firstLine="0"/>
        <w:rPr>
          <w:rFonts w:ascii="Times New Roman" w:hAnsi="Times New Roman" w:cs="Times New Roman"/>
          <w:b/>
          <w:color w:val="000000"/>
          <w:lang w:val="uk-UA" w:eastAsia="uk-UA" w:bidi="uk-UA"/>
        </w:rPr>
      </w:pPr>
      <w:r w:rsidRPr="00D865BA">
        <w:rPr>
          <w:rFonts w:ascii="Times New Roman" w:hAnsi="Times New Roman" w:cs="Times New Roman"/>
          <w:b/>
          <w:color w:val="000000"/>
          <w:lang w:val="uk-UA" w:eastAsia="uk-UA" w:bidi="uk-UA"/>
        </w:rPr>
        <w:t>УМОВИ І ПОРЯДОК ПРИЙНЯТТЯ ГРОМАДЯН ДО СКЛАДУ ФОРМУВАННЯ І ВИБУТТЯ З НЬОГО</w:t>
      </w:r>
    </w:p>
    <w:p w:rsidR="00841288" w:rsidRPr="00D865BA" w:rsidRDefault="00841288" w:rsidP="00841288">
      <w:pPr>
        <w:pStyle w:val="22"/>
        <w:shd w:val="clear" w:color="auto" w:fill="auto"/>
        <w:spacing w:after="0" w:line="379" w:lineRule="exact"/>
        <w:ind w:left="280" w:right="-426" w:firstLine="0"/>
        <w:jc w:val="left"/>
        <w:rPr>
          <w:rFonts w:ascii="Times New Roman" w:hAnsi="Times New Roman" w:cs="Times New Roman"/>
          <w:b/>
        </w:rPr>
      </w:pPr>
    </w:p>
    <w:p w:rsidR="00841288" w:rsidRPr="00841288" w:rsidRDefault="00841288" w:rsidP="00841288">
      <w:pPr>
        <w:pStyle w:val="22"/>
        <w:numPr>
          <w:ilvl w:val="0"/>
          <w:numId w:val="16"/>
        </w:numPr>
        <w:shd w:val="clear" w:color="auto" w:fill="auto"/>
        <w:tabs>
          <w:tab w:val="left" w:pos="493"/>
        </w:tabs>
        <w:spacing w:after="0" w:line="293"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До складу формування приймаються громадяни України, які досягли 18-річного віку, виявили бажання брали участь у зміцненні правопорядку та здатні за своїми діловими, моральними якостями і станом здоров'я виконувати на добровільних засадах взяті на себе зобов'язання.</w:t>
      </w:r>
    </w:p>
    <w:p w:rsidR="00841288" w:rsidRPr="00841288" w:rsidRDefault="00841288" w:rsidP="00841288">
      <w:pPr>
        <w:pStyle w:val="22"/>
        <w:numPr>
          <w:ilvl w:val="0"/>
          <w:numId w:val="16"/>
        </w:numPr>
        <w:shd w:val="clear" w:color="auto" w:fill="auto"/>
        <w:tabs>
          <w:tab w:val="left" w:pos="508"/>
        </w:tabs>
        <w:spacing w:after="0" w:line="269"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Члени формування можуть брати участь у забезпеченні правопорядку за місцем реєстрації формування після проходження відповідної правової і спеціальної підготовки в підрозділах Національної поліції та отримання посвідчення і нарукавної пов'язки члена формування.</w:t>
      </w:r>
    </w:p>
    <w:p w:rsidR="00841288" w:rsidRPr="00841288" w:rsidRDefault="00841288" w:rsidP="00841288">
      <w:pPr>
        <w:pStyle w:val="22"/>
        <w:numPr>
          <w:ilvl w:val="0"/>
          <w:numId w:val="16"/>
        </w:numPr>
        <w:shd w:val="clear" w:color="auto" w:fill="auto"/>
        <w:tabs>
          <w:tab w:val="left" w:pos="508"/>
        </w:tabs>
        <w:spacing w:after="0" w:line="269" w:lineRule="exact"/>
        <w:ind w:left="0" w:right="-426" w:firstLine="1134"/>
        <w:jc w:val="both"/>
        <w:rPr>
          <w:rFonts w:ascii="Times New Roman" w:hAnsi="Times New Roman" w:cs="Times New Roman"/>
        </w:rPr>
      </w:pPr>
      <w:proofErr w:type="spellStart"/>
      <w:r w:rsidRPr="00841288">
        <w:rPr>
          <w:rFonts w:ascii="Times New Roman" w:hAnsi="Times New Roman" w:cs="Times New Roman"/>
        </w:rPr>
        <w:t>Зразок</w:t>
      </w:r>
      <w:proofErr w:type="spellEnd"/>
      <w:r w:rsidRPr="00841288">
        <w:rPr>
          <w:rFonts w:ascii="Times New Roman" w:hAnsi="Times New Roman" w:cs="Times New Roman"/>
        </w:rPr>
        <w:t xml:space="preserve"> </w:t>
      </w:r>
      <w:proofErr w:type="spellStart"/>
      <w:r w:rsidRPr="00841288">
        <w:rPr>
          <w:rFonts w:ascii="Times New Roman" w:hAnsi="Times New Roman" w:cs="Times New Roman"/>
        </w:rPr>
        <w:t>посвідчення</w:t>
      </w:r>
      <w:proofErr w:type="spellEnd"/>
      <w:r w:rsidRPr="00841288">
        <w:rPr>
          <w:rFonts w:ascii="Times New Roman" w:hAnsi="Times New Roman" w:cs="Times New Roman"/>
        </w:rPr>
        <w:t xml:space="preserve"> члена </w:t>
      </w:r>
      <w:proofErr w:type="spellStart"/>
      <w:r w:rsidRPr="00841288">
        <w:rPr>
          <w:rFonts w:ascii="Times New Roman" w:hAnsi="Times New Roman" w:cs="Times New Roman"/>
        </w:rPr>
        <w:t>громадського</w:t>
      </w:r>
      <w:proofErr w:type="spellEnd"/>
      <w:r w:rsidRPr="00841288">
        <w:rPr>
          <w:rFonts w:ascii="Times New Roman" w:hAnsi="Times New Roman" w:cs="Times New Roman"/>
        </w:rPr>
        <w:t xml:space="preserve"> </w:t>
      </w:r>
      <w:proofErr w:type="spellStart"/>
      <w:r w:rsidRPr="00841288">
        <w:rPr>
          <w:rFonts w:ascii="Times New Roman" w:hAnsi="Times New Roman" w:cs="Times New Roman"/>
        </w:rPr>
        <w:t>фо</w:t>
      </w:r>
      <w:r w:rsidRPr="00841288">
        <w:rPr>
          <w:rFonts w:ascii="Times New Roman" w:hAnsi="Times New Roman" w:cs="Times New Roman"/>
          <w:color w:val="000000"/>
          <w:lang w:val="uk-UA" w:eastAsia="uk-UA" w:bidi="uk-UA"/>
        </w:rPr>
        <w:t>рмування</w:t>
      </w:r>
      <w:proofErr w:type="spellEnd"/>
      <w:r w:rsidRPr="00841288">
        <w:rPr>
          <w:rFonts w:ascii="Times New Roman" w:hAnsi="Times New Roman" w:cs="Times New Roman"/>
          <w:color w:val="000000"/>
          <w:lang w:val="uk-UA" w:eastAsia="uk-UA" w:bidi="uk-UA"/>
        </w:rPr>
        <w:t>:</w:t>
      </w:r>
    </w:p>
    <w:p w:rsidR="00841288" w:rsidRPr="00841288" w:rsidRDefault="00841288" w:rsidP="00841288">
      <w:pPr>
        <w:pStyle w:val="22"/>
        <w:shd w:val="clear" w:color="auto" w:fill="auto"/>
        <w:tabs>
          <w:tab w:val="left" w:pos="508"/>
        </w:tabs>
        <w:spacing w:after="0" w:line="269" w:lineRule="exact"/>
        <w:ind w:left="1134" w:right="-426" w:firstLine="0"/>
        <w:jc w:val="both"/>
        <w:rPr>
          <w:rFonts w:ascii="Times New Roman" w:hAnsi="Times New Roman" w:cs="Times New Roman"/>
          <w:color w:val="000000"/>
          <w:lang w:val="uk-UA" w:eastAsia="uk-UA" w:bidi="uk-UA"/>
        </w:rPr>
      </w:pPr>
    </w:p>
    <w:p w:rsidR="00841288" w:rsidRPr="00841288" w:rsidRDefault="00841288" w:rsidP="00841288">
      <w:pPr>
        <w:pStyle w:val="22"/>
        <w:shd w:val="clear" w:color="auto" w:fill="auto"/>
        <w:tabs>
          <w:tab w:val="left" w:pos="508"/>
        </w:tabs>
        <w:spacing w:after="0" w:line="269" w:lineRule="exact"/>
        <w:ind w:left="133" w:right="-426" w:firstLine="0"/>
        <w:jc w:val="both"/>
        <w:rPr>
          <w:rFonts w:ascii="Times New Roman" w:hAnsi="Times New Roman" w:cs="Times New Roman"/>
        </w:rPr>
      </w:pPr>
    </w:p>
    <w:tbl>
      <w:tblPr>
        <w:tblW w:w="0" w:type="auto"/>
        <w:tblLook w:val="04A0" w:firstRow="1" w:lastRow="0" w:firstColumn="1" w:lastColumn="0" w:noHBand="0" w:noVBand="1"/>
      </w:tblPr>
      <w:tblGrid>
        <w:gridCol w:w="6396"/>
        <w:gridCol w:w="3459"/>
      </w:tblGrid>
      <w:tr w:rsidR="00841288" w:rsidRPr="00841288" w:rsidTr="008F6BC5">
        <w:tc>
          <w:tcPr>
            <w:tcW w:w="6771" w:type="dxa"/>
          </w:tcPr>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84"/>
              <w:gridCol w:w="1843"/>
              <w:gridCol w:w="3827"/>
            </w:tblGrid>
            <w:tr w:rsidR="00841288" w:rsidRPr="00841288" w:rsidTr="008F6BC5">
              <w:trPr>
                <w:trHeight w:val="569"/>
              </w:trPr>
              <w:tc>
                <w:tcPr>
                  <w:tcW w:w="5954" w:type="dxa"/>
                  <w:gridSpan w:val="3"/>
                  <w:tcBorders>
                    <w:bottom w:val="nil"/>
                  </w:tcBorders>
                  <w:shd w:val="clear" w:color="auto" w:fill="FFFF00"/>
                </w:tcPr>
                <w:p w:rsidR="00841288" w:rsidRPr="00841288" w:rsidRDefault="00841288" w:rsidP="008F6BC5">
                  <w:pPr>
                    <w:spacing w:after="0" w:line="240" w:lineRule="auto"/>
                    <w:ind w:left="-57" w:right="-426"/>
                    <w:jc w:val="center"/>
                    <w:rPr>
                      <w:rFonts w:ascii="Times New Roman" w:hAnsi="Times New Roman" w:cs="Times New Roman"/>
                      <w:color w:val="0000FF"/>
                      <w:sz w:val="10"/>
                      <w:szCs w:val="10"/>
                    </w:rPr>
                  </w:pPr>
                </w:p>
                <w:p w:rsidR="00841288" w:rsidRPr="00841288" w:rsidRDefault="00841288" w:rsidP="008F6BC5">
                  <w:pPr>
                    <w:spacing w:after="0" w:line="240" w:lineRule="auto"/>
                    <w:ind w:left="-57" w:right="-426"/>
                    <w:jc w:val="center"/>
                    <w:rPr>
                      <w:rFonts w:ascii="Times New Roman" w:hAnsi="Times New Roman" w:cs="Times New Roman"/>
                      <w:color w:val="0000FF"/>
                      <w:sz w:val="20"/>
                      <w:szCs w:val="20"/>
                    </w:rPr>
                  </w:pPr>
                  <w:proofErr w:type="spellStart"/>
                  <w:r w:rsidRPr="00841288">
                    <w:rPr>
                      <w:rFonts w:ascii="Times New Roman" w:hAnsi="Times New Roman" w:cs="Times New Roman"/>
                      <w:color w:val="0000FF"/>
                      <w:sz w:val="20"/>
                      <w:szCs w:val="20"/>
                    </w:rPr>
                    <w:t>Виконавчий</w:t>
                  </w:r>
                  <w:proofErr w:type="spellEnd"/>
                  <w:r w:rsidRPr="00841288">
                    <w:rPr>
                      <w:rFonts w:ascii="Times New Roman" w:hAnsi="Times New Roman" w:cs="Times New Roman"/>
                      <w:color w:val="0000FF"/>
                      <w:sz w:val="20"/>
                      <w:szCs w:val="20"/>
                    </w:rPr>
                    <w:t xml:space="preserve"> </w:t>
                  </w:r>
                  <w:proofErr w:type="spellStart"/>
                  <w:r w:rsidRPr="00841288">
                    <w:rPr>
                      <w:rFonts w:ascii="Times New Roman" w:hAnsi="Times New Roman" w:cs="Times New Roman"/>
                      <w:color w:val="0000FF"/>
                      <w:sz w:val="20"/>
                      <w:szCs w:val="20"/>
                    </w:rPr>
                    <w:t>комітет</w:t>
                  </w:r>
                  <w:proofErr w:type="spellEnd"/>
                  <w:r w:rsidRPr="00841288">
                    <w:rPr>
                      <w:rFonts w:ascii="Times New Roman" w:hAnsi="Times New Roman" w:cs="Times New Roman"/>
                      <w:color w:val="0000FF"/>
                      <w:sz w:val="20"/>
                      <w:szCs w:val="20"/>
                    </w:rPr>
                    <w:t xml:space="preserve"> Летичівської </w:t>
                  </w:r>
                  <w:proofErr w:type="spellStart"/>
                  <w:r w:rsidRPr="00841288">
                    <w:rPr>
                      <w:rFonts w:ascii="Times New Roman" w:hAnsi="Times New Roman" w:cs="Times New Roman"/>
                      <w:color w:val="0000FF"/>
                      <w:sz w:val="20"/>
                      <w:szCs w:val="20"/>
                    </w:rPr>
                    <w:t>селищної</w:t>
                  </w:r>
                  <w:proofErr w:type="spellEnd"/>
                  <w:r w:rsidRPr="00841288">
                    <w:rPr>
                      <w:rFonts w:ascii="Times New Roman" w:hAnsi="Times New Roman" w:cs="Times New Roman"/>
                      <w:color w:val="0000FF"/>
                      <w:sz w:val="20"/>
                      <w:szCs w:val="20"/>
                    </w:rPr>
                    <w:t xml:space="preserve"> </w:t>
                  </w:r>
                  <w:proofErr w:type="gramStart"/>
                  <w:r w:rsidRPr="00841288">
                    <w:rPr>
                      <w:rFonts w:ascii="Times New Roman" w:hAnsi="Times New Roman" w:cs="Times New Roman"/>
                      <w:color w:val="0000FF"/>
                      <w:sz w:val="20"/>
                      <w:szCs w:val="20"/>
                    </w:rPr>
                    <w:t>ради</w:t>
                  </w:r>
                  <w:proofErr w:type="gramEnd"/>
                  <w:r w:rsidRPr="00841288">
                    <w:rPr>
                      <w:rFonts w:ascii="Times New Roman" w:hAnsi="Times New Roman" w:cs="Times New Roman"/>
                      <w:color w:val="0000FF"/>
                      <w:sz w:val="20"/>
                      <w:szCs w:val="20"/>
                    </w:rPr>
                    <w:t xml:space="preserve"> </w:t>
                  </w:r>
                </w:p>
                <w:p w:rsidR="00841288" w:rsidRPr="00841288" w:rsidRDefault="00841288" w:rsidP="008F6BC5">
                  <w:pPr>
                    <w:spacing w:after="0" w:line="240" w:lineRule="auto"/>
                    <w:ind w:left="-57" w:right="-426"/>
                    <w:jc w:val="center"/>
                    <w:rPr>
                      <w:rFonts w:ascii="Times New Roman" w:hAnsi="Times New Roman" w:cs="Times New Roman"/>
                      <w:color w:val="0000FF"/>
                      <w:sz w:val="4"/>
                      <w:szCs w:val="4"/>
                    </w:rPr>
                  </w:pPr>
                </w:p>
              </w:tc>
            </w:tr>
            <w:tr w:rsidR="00841288" w:rsidRPr="00841288" w:rsidTr="008F6BC5">
              <w:trPr>
                <w:trHeight w:val="84"/>
              </w:trPr>
              <w:tc>
                <w:tcPr>
                  <w:tcW w:w="284" w:type="dxa"/>
                  <w:vMerge w:val="restart"/>
                  <w:tcBorders>
                    <w:top w:val="nil"/>
                    <w:right w:val="nil"/>
                  </w:tcBorders>
                  <w:shd w:val="clear" w:color="auto" w:fill="FFFF00"/>
                </w:tcPr>
                <w:p w:rsidR="00841288" w:rsidRPr="00841288" w:rsidRDefault="00841288" w:rsidP="008F6BC5">
                  <w:pPr>
                    <w:spacing w:after="0" w:line="240" w:lineRule="auto"/>
                    <w:ind w:right="-426"/>
                    <w:rPr>
                      <w:rFonts w:ascii="Times New Roman" w:hAnsi="Times New Roman" w:cs="Times New Roman"/>
                      <w:color w:val="0000FF"/>
                      <w:sz w:val="8"/>
                      <w:szCs w:val="8"/>
                    </w:rPr>
                  </w:pPr>
                </w:p>
              </w:tc>
              <w:tc>
                <w:tcPr>
                  <w:tcW w:w="1843" w:type="dxa"/>
                  <w:tcBorders>
                    <w:top w:val="nil"/>
                    <w:left w:val="nil"/>
                    <w:right w:val="nil"/>
                  </w:tcBorders>
                  <w:shd w:val="clear" w:color="auto" w:fill="FFFF00"/>
                </w:tcPr>
                <w:p w:rsidR="00841288" w:rsidRPr="00841288" w:rsidRDefault="00841288" w:rsidP="008F6BC5">
                  <w:pPr>
                    <w:spacing w:after="0" w:line="240" w:lineRule="auto"/>
                    <w:ind w:right="-426"/>
                    <w:rPr>
                      <w:rFonts w:ascii="Times New Roman" w:hAnsi="Times New Roman" w:cs="Times New Roman"/>
                      <w:color w:val="0000FF"/>
                      <w:sz w:val="8"/>
                      <w:szCs w:val="8"/>
                    </w:rPr>
                  </w:pPr>
                </w:p>
              </w:tc>
              <w:tc>
                <w:tcPr>
                  <w:tcW w:w="3827" w:type="dxa"/>
                  <w:vMerge w:val="restart"/>
                  <w:tcBorders>
                    <w:top w:val="nil"/>
                    <w:left w:val="nil"/>
                  </w:tcBorders>
                  <w:shd w:val="clear" w:color="auto" w:fill="FFFF00"/>
                </w:tcPr>
                <w:p w:rsidR="00841288" w:rsidRPr="00841288" w:rsidRDefault="00841288" w:rsidP="008F6BC5">
                  <w:pPr>
                    <w:spacing w:after="0" w:line="240" w:lineRule="auto"/>
                    <w:ind w:right="-426"/>
                    <w:rPr>
                      <w:rFonts w:ascii="Times New Roman" w:hAnsi="Times New Roman" w:cs="Times New Roman"/>
                      <w:color w:val="0000FF"/>
                      <w:sz w:val="32"/>
                      <w:szCs w:val="32"/>
                    </w:rPr>
                  </w:pPr>
                  <w:r w:rsidRPr="00841288">
                    <w:rPr>
                      <w:rFonts w:ascii="Times New Roman" w:hAnsi="Times New Roman" w:cs="Times New Roman"/>
                      <w:color w:val="0000FF"/>
                      <w:sz w:val="32"/>
                      <w:szCs w:val="32"/>
                    </w:rPr>
                    <w:t>ПОСВІДЧЕННЯ № ____</w:t>
                  </w:r>
                </w:p>
                <w:p w:rsidR="00841288" w:rsidRPr="00841288" w:rsidRDefault="00841288" w:rsidP="008F6BC5">
                  <w:pPr>
                    <w:spacing w:after="0" w:line="240" w:lineRule="auto"/>
                    <w:ind w:right="-426"/>
                    <w:rPr>
                      <w:rFonts w:ascii="Times New Roman" w:hAnsi="Times New Roman" w:cs="Times New Roman"/>
                      <w:color w:val="0000FF"/>
                      <w:sz w:val="32"/>
                      <w:szCs w:val="32"/>
                    </w:rPr>
                  </w:pPr>
                </w:p>
                <w:p w:rsidR="00841288" w:rsidRPr="00841288" w:rsidRDefault="00841288" w:rsidP="008F6BC5">
                  <w:pPr>
                    <w:spacing w:after="0" w:line="240" w:lineRule="auto"/>
                    <w:ind w:right="-426"/>
                    <w:jc w:val="center"/>
                    <w:rPr>
                      <w:rFonts w:ascii="Times New Roman" w:hAnsi="Times New Roman" w:cs="Times New Roman"/>
                      <w:color w:val="0000FF"/>
                      <w:sz w:val="4"/>
                      <w:szCs w:val="4"/>
                    </w:rPr>
                  </w:pPr>
                </w:p>
                <w:p w:rsidR="00841288" w:rsidRPr="00841288" w:rsidRDefault="00841288" w:rsidP="008F6BC5">
                  <w:pPr>
                    <w:pBdr>
                      <w:top w:val="single" w:sz="12" w:space="1" w:color="auto"/>
                      <w:bottom w:val="single" w:sz="12" w:space="1" w:color="auto"/>
                    </w:pBdr>
                    <w:spacing w:after="0" w:line="240" w:lineRule="auto"/>
                    <w:ind w:right="-426"/>
                    <w:rPr>
                      <w:rFonts w:ascii="Times New Roman" w:hAnsi="Times New Roman" w:cs="Times New Roman"/>
                      <w:color w:val="0000FF"/>
                      <w:sz w:val="28"/>
                      <w:szCs w:val="28"/>
                    </w:rPr>
                  </w:pPr>
                </w:p>
                <w:p w:rsidR="00841288" w:rsidRPr="00841288" w:rsidRDefault="00841288" w:rsidP="008F6BC5">
                  <w:pPr>
                    <w:pBdr>
                      <w:bottom w:val="single" w:sz="12" w:space="1" w:color="auto"/>
                      <w:between w:val="single" w:sz="12" w:space="1" w:color="auto"/>
                    </w:pBdr>
                    <w:spacing w:after="0" w:line="240" w:lineRule="auto"/>
                    <w:ind w:right="-426"/>
                    <w:rPr>
                      <w:rFonts w:ascii="Times New Roman" w:hAnsi="Times New Roman" w:cs="Times New Roman"/>
                      <w:color w:val="0000FF"/>
                      <w:sz w:val="28"/>
                      <w:szCs w:val="2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rPr>
                  </w:pPr>
                  <w:r w:rsidRPr="00841288">
                    <w:rPr>
                      <w:rFonts w:ascii="Times New Roman" w:hAnsi="Times New Roman" w:cs="Times New Roman"/>
                      <w:color w:val="0000FF"/>
                    </w:rPr>
                    <w:t xml:space="preserve">є членом </w:t>
                  </w:r>
                  <w:proofErr w:type="spellStart"/>
                  <w:r w:rsidRPr="00841288">
                    <w:rPr>
                      <w:rFonts w:ascii="Times New Roman" w:hAnsi="Times New Roman" w:cs="Times New Roman"/>
                      <w:color w:val="0000FF"/>
                    </w:rPr>
                    <w:t>громадського</w:t>
                  </w:r>
                  <w:proofErr w:type="spellEnd"/>
                  <w:r w:rsidRPr="00841288">
                    <w:rPr>
                      <w:rFonts w:ascii="Times New Roman" w:hAnsi="Times New Roman" w:cs="Times New Roman"/>
                      <w:color w:val="0000FF"/>
                    </w:rPr>
                    <w:t xml:space="preserve"> </w:t>
                  </w:r>
                  <w:proofErr w:type="spellStart"/>
                  <w:r w:rsidRPr="00841288">
                    <w:rPr>
                      <w:rFonts w:ascii="Times New Roman" w:hAnsi="Times New Roman" w:cs="Times New Roman"/>
                      <w:color w:val="0000FF"/>
                    </w:rPr>
                    <w:t>формування</w:t>
                  </w:r>
                  <w:proofErr w:type="spellEnd"/>
                  <w:r w:rsidRPr="00841288">
                    <w:rPr>
                      <w:rFonts w:ascii="Times New Roman" w:hAnsi="Times New Roman" w:cs="Times New Roman"/>
                      <w:color w:val="0000FF"/>
                    </w:rPr>
                    <w:t xml:space="preserve">     з </w:t>
                  </w:r>
                  <w:proofErr w:type="spellStart"/>
                  <w:r w:rsidRPr="00841288">
                    <w:rPr>
                      <w:rFonts w:ascii="Times New Roman" w:hAnsi="Times New Roman" w:cs="Times New Roman"/>
                      <w:color w:val="0000FF"/>
                    </w:rPr>
                    <w:t>охорони</w:t>
                  </w:r>
                  <w:proofErr w:type="spellEnd"/>
                  <w:r w:rsidRPr="00841288">
                    <w:rPr>
                      <w:rFonts w:ascii="Times New Roman" w:hAnsi="Times New Roman" w:cs="Times New Roman"/>
                      <w:color w:val="0000FF"/>
                    </w:rPr>
                    <w:t xml:space="preserve"> </w:t>
                  </w:r>
                  <w:proofErr w:type="spellStart"/>
                  <w:r w:rsidRPr="00841288">
                    <w:rPr>
                      <w:rFonts w:ascii="Times New Roman" w:hAnsi="Times New Roman" w:cs="Times New Roman"/>
                      <w:color w:val="0000FF"/>
                    </w:rPr>
                    <w:t>громадського</w:t>
                  </w:r>
                  <w:proofErr w:type="spellEnd"/>
                  <w:r w:rsidRPr="00841288">
                    <w:rPr>
                      <w:rFonts w:ascii="Times New Roman" w:hAnsi="Times New Roman" w:cs="Times New Roman"/>
                      <w:color w:val="0000FF"/>
                    </w:rPr>
                    <w:t xml:space="preserve"> порядку «Вовк» </w:t>
                  </w:r>
                  <w:r w:rsidRPr="00841288">
                    <w:rPr>
                      <w:rFonts w:ascii="Times New Roman" w:hAnsi="Times New Roman" w:cs="Times New Roman"/>
                      <w:color w:val="0000FF"/>
                    </w:rPr>
                    <w:lastRenderedPageBreak/>
                    <w:t xml:space="preserve">при </w:t>
                  </w:r>
                  <w:proofErr w:type="spellStart"/>
                  <w:r w:rsidRPr="00841288">
                    <w:rPr>
                      <w:rFonts w:ascii="Times New Roman" w:hAnsi="Times New Roman" w:cs="Times New Roman"/>
                      <w:color w:val="0000FF"/>
                    </w:rPr>
                    <w:t>Летичівській</w:t>
                  </w:r>
                  <w:proofErr w:type="spellEnd"/>
                  <w:r w:rsidRPr="00841288">
                    <w:rPr>
                      <w:rFonts w:ascii="Times New Roman" w:hAnsi="Times New Roman" w:cs="Times New Roman"/>
                      <w:color w:val="0000FF"/>
                    </w:rPr>
                    <w:t xml:space="preserve"> </w:t>
                  </w:r>
                  <w:proofErr w:type="spellStart"/>
                  <w:r w:rsidRPr="00841288">
                    <w:rPr>
                      <w:rFonts w:ascii="Times New Roman" w:hAnsi="Times New Roman" w:cs="Times New Roman"/>
                      <w:color w:val="0000FF"/>
                    </w:rPr>
                    <w:t>селищній</w:t>
                  </w:r>
                  <w:proofErr w:type="spellEnd"/>
                  <w:r w:rsidRPr="00841288">
                    <w:rPr>
                      <w:rFonts w:ascii="Times New Roman" w:hAnsi="Times New Roman" w:cs="Times New Roman"/>
                      <w:color w:val="0000FF"/>
                    </w:rPr>
                    <w:t xml:space="preserve"> </w:t>
                  </w:r>
                  <w:proofErr w:type="spellStart"/>
                  <w:r w:rsidRPr="00841288">
                    <w:rPr>
                      <w:rFonts w:ascii="Times New Roman" w:hAnsi="Times New Roman" w:cs="Times New Roman"/>
                      <w:color w:val="0000FF"/>
                    </w:rPr>
                    <w:t>раді</w:t>
                  </w:r>
                  <w:proofErr w:type="spellEnd"/>
                  <w:r w:rsidRPr="00841288">
                    <w:rPr>
                      <w:rFonts w:ascii="Times New Roman" w:hAnsi="Times New Roman" w:cs="Times New Roman"/>
                      <w:color w:val="0000FF"/>
                    </w:rPr>
                    <w:t>.</w:t>
                  </w:r>
                </w:p>
                <w:p w:rsidR="00841288" w:rsidRPr="00841288" w:rsidRDefault="00841288" w:rsidP="008F6BC5">
                  <w:pPr>
                    <w:spacing w:after="0" w:line="240" w:lineRule="auto"/>
                    <w:ind w:right="-426"/>
                    <w:rPr>
                      <w:rFonts w:ascii="Times New Roman" w:hAnsi="Times New Roman" w:cs="Times New Roman"/>
                      <w:color w:val="0000FF"/>
                      <w:sz w:val="32"/>
                      <w:szCs w:val="32"/>
                    </w:rPr>
                  </w:pPr>
                </w:p>
                <w:p w:rsidR="00841288" w:rsidRPr="00841288" w:rsidRDefault="00841288" w:rsidP="008F6BC5">
                  <w:pPr>
                    <w:spacing w:after="0" w:line="240" w:lineRule="auto"/>
                    <w:ind w:left="12" w:right="-426"/>
                    <w:rPr>
                      <w:rFonts w:ascii="Times New Roman" w:hAnsi="Times New Roman" w:cs="Times New Roman"/>
                      <w:color w:val="0000FF"/>
                      <w:sz w:val="20"/>
                      <w:szCs w:val="20"/>
                    </w:rPr>
                  </w:pPr>
                  <w:r w:rsidRPr="00841288">
                    <w:rPr>
                      <w:rFonts w:ascii="Times New Roman" w:hAnsi="Times New Roman" w:cs="Times New Roman"/>
                      <w:color w:val="0000FF"/>
                      <w:sz w:val="20"/>
                      <w:szCs w:val="20"/>
                    </w:rPr>
                    <w:t xml:space="preserve">Дата </w:t>
                  </w:r>
                  <w:proofErr w:type="spellStart"/>
                  <w:r w:rsidRPr="00841288">
                    <w:rPr>
                      <w:rFonts w:ascii="Times New Roman" w:hAnsi="Times New Roman" w:cs="Times New Roman"/>
                      <w:color w:val="0000FF"/>
                      <w:sz w:val="20"/>
                      <w:szCs w:val="20"/>
                    </w:rPr>
                    <w:t>видачі</w:t>
                  </w:r>
                  <w:proofErr w:type="spellEnd"/>
                  <w:r w:rsidRPr="00841288">
                    <w:rPr>
                      <w:rFonts w:ascii="Times New Roman" w:hAnsi="Times New Roman" w:cs="Times New Roman"/>
                      <w:color w:val="0000FF"/>
                      <w:sz w:val="20"/>
                      <w:szCs w:val="20"/>
                    </w:rPr>
                    <w:t xml:space="preserve"> « ___»   ______   20___ року</w:t>
                  </w:r>
                </w:p>
                <w:p w:rsidR="00841288" w:rsidRPr="00841288" w:rsidRDefault="00841288" w:rsidP="008F6BC5">
                  <w:pPr>
                    <w:spacing w:after="0" w:line="240" w:lineRule="auto"/>
                    <w:ind w:left="12" w:right="-426"/>
                    <w:rPr>
                      <w:rFonts w:ascii="Times New Roman" w:hAnsi="Times New Roman" w:cs="Times New Roman"/>
                      <w:color w:val="0000FF"/>
                      <w:sz w:val="4"/>
                      <w:szCs w:val="4"/>
                    </w:rPr>
                  </w:pPr>
                </w:p>
                <w:p w:rsidR="00841288" w:rsidRPr="00841288" w:rsidRDefault="00841288" w:rsidP="008F6BC5">
                  <w:pPr>
                    <w:ind w:left="12" w:right="-426"/>
                    <w:rPr>
                      <w:rFonts w:ascii="Times New Roman" w:hAnsi="Times New Roman" w:cs="Times New Roman"/>
                      <w:color w:val="0000FF"/>
                    </w:rPr>
                  </w:pPr>
                  <w:proofErr w:type="spellStart"/>
                  <w:r w:rsidRPr="00841288">
                    <w:rPr>
                      <w:rFonts w:ascii="Times New Roman" w:hAnsi="Times New Roman" w:cs="Times New Roman"/>
                      <w:color w:val="0000FF"/>
                      <w:sz w:val="20"/>
                      <w:szCs w:val="20"/>
                    </w:rPr>
                    <w:t>Дійсне</w:t>
                  </w:r>
                  <w:proofErr w:type="spellEnd"/>
                  <w:r w:rsidRPr="00841288">
                    <w:rPr>
                      <w:rFonts w:ascii="Times New Roman" w:hAnsi="Times New Roman" w:cs="Times New Roman"/>
                      <w:color w:val="0000FF"/>
                      <w:sz w:val="20"/>
                      <w:szCs w:val="20"/>
                    </w:rPr>
                    <w:t xml:space="preserve"> до     «___»    ______  20___ року</w:t>
                  </w:r>
                </w:p>
              </w:tc>
            </w:tr>
            <w:tr w:rsidR="00841288" w:rsidRPr="00841288" w:rsidTr="008F6BC5">
              <w:trPr>
                <w:trHeight w:val="1712"/>
              </w:trPr>
              <w:tc>
                <w:tcPr>
                  <w:tcW w:w="284" w:type="dxa"/>
                  <w:vMerge/>
                  <w:tcBorders>
                    <w:bottom w:val="nil"/>
                  </w:tcBorders>
                  <w:shd w:val="clear" w:color="auto" w:fill="FFFF00"/>
                </w:tcPr>
                <w:p w:rsidR="00841288" w:rsidRPr="00841288" w:rsidRDefault="00841288" w:rsidP="008F6BC5">
                  <w:pPr>
                    <w:spacing w:after="0" w:line="240" w:lineRule="auto"/>
                    <w:ind w:right="-426"/>
                    <w:rPr>
                      <w:rFonts w:ascii="Times New Roman" w:hAnsi="Times New Roman" w:cs="Times New Roman"/>
                      <w:color w:val="0000FF"/>
                      <w:sz w:val="8"/>
                      <w:szCs w:val="8"/>
                    </w:rPr>
                  </w:pPr>
                </w:p>
              </w:tc>
              <w:tc>
                <w:tcPr>
                  <w:tcW w:w="1843" w:type="dxa"/>
                  <w:shd w:val="clear" w:color="auto" w:fill="FFFF00"/>
                </w:tcPr>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p w:rsidR="00841288" w:rsidRPr="00841288" w:rsidRDefault="00841288" w:rsidP="008F6BC5">
                  <w:pPr>
                    <w:spacing w:after="0" w:line="240" w:lineRule="auto"/>
                    <w:ind w:right="-426"/>
                    <w:rPr>
                      <w:rFonts w:ascii="Times New Roman" w:hAnsi="Times New Roman" w:cs="Times New Roman"/>
                      <w:color w:val="0000FF"/>
                      <w:sz w:val="8"/>
                      <w:szCs w:val="8"/>
                    </w:rPr>
                  </w:pPr>
                </w:p>
              </w:tc>
              <w:tc>
                <w:tcPr>
                  <w:tcW w:w="3827" w:type="dxa"/>
                  <w:vMerge/>
                  <w:tcBorders>
                    <w:top w:val="nil"/>
                  </w:tcBorders>
                  <w:shd w:val="clear" w:color="auto" w:fill="FFFF00"/>
                </w:tcPr>
                <w:p w:rsidR="00841288" w:rsidRPr="00841288" w:rsidRDefault="00841288" w:rsidP="008F6BC5">
                  <w:pPr>
                    <w:spacing w:after="0" w:line="240" w:lineRule="auto"/>
                    <w:ind w:right="-426"/>
                    <w:rPr>
                      <w:rFonts w:ascii="Times New Roman" w:hAnsi="Times New Roman" w:cs="Times New Roman"/>
                      <w:color w:val="0000FF"/>
                      <w:sz w:val="32"/>
                      <w:szCs w:val="32"/>
                    </w:rPr>
                  </w:pPr>
                </w:p>
              </w:tc>
            </w:tr>
            <w:tr w:rsidR="00841288" w:rsidRPr="00841288" w:rsidTr="008F6BC5">
              <w:trPr>
                <w:trHeight w:val="1104"/>
              </w:trPr>
              <w:tc>
                <w:tcPr>
                  <w:tcW w:w="2127" w:type="dxa"/>
                  <w:gridSpan w:val="2"/>
                  <w:tcBorders>
                    <w:top w:val="nil"/>
                    <w:right w:val="nil"/>
                  </w:tcBorders>
                  <w:shd w:val="clear" w:color="auto" w:fill="FFFF00"/>
                </w:tcPr>
                <w:p w:rsidR="00841288" w:rsidRPr="00841288" w:rsidRDefault="00841288" w:rsidP="008F6BC5">
                  <w:pPr>
                    <w:spacing w:after="0" w:line="240" w:lineRule="auto"/>
                    <w:ind w:right="-426"/>
                    <w:rPr>
                      <w:rFonts w:ascii="Times New Roman" w:hAnsi="Times New Roman" w:cs="Times New Roman"/>
                      <w:color w:val="0000FF"/>
                      <w:sz w:val="10"/>
                      <w:szCs w:val="10"/>
                    </w:rPr>
                  </w:pPr>
                  <w:r w:rsidRPr="00841288">
                    <w:rPr>
                      <w:rFonts w:ascii="Times New Roman" w:hAnsi="Times New Roman" w:cs="Times New Roman"/>
                      <w:color w:val="0000FF"/>
                      <w:sz w:val="10"/>
                      <w:szCs w:val="10"/>
                    </w:rPr>
                    <w:lastRenderedPageBreak/>
                    <w:t xml:space="preserve">             </w:t>
                  </w:r>
                </w:p>
                <w:p w:rsidR="00841288" w:rsidRPr="00841288" w:rsidRDefault="00841288" w:rsidP="008F6BC5">
                  <w:pPr>
                    <w:spacing w:after="0" w:line="240" w:lineRule="auto"/>
                    <w:ind w:left="-57" w:right="-426"/>
                    <w:jc w:val="center"/>
                    <w:rPr>
                      <w:rFonts w:ascii="Times New Roman" w:hAnsi="Times New Roman" w:cs="Times New Roman"/>
                      <w:color w:val="0000FF"/>
                      <w:sz w:val="20"/>
                      <w:szCs w:val="20"/>
                    </w:rPr>
                  </w:pPr>
                  <w:r w:rsidRPr="00841288">
                    <w:rPr>
                      <w:rFonts w:ascii="Times New Roman" w:hAnsi="Times New Roman" w:cs="Times New Roman"/>
                      <w:color w:val="0000FF"/>
                      <w:sz w:val="20"/>
                      <w:szCs w:val="20"/>
                    </w:rPr>
                    <w:t xml:space="preserve">    М.П.</w:t>
                  </w:r>
                </w:p>
                <w:p w:rsidR="00841288" w:rsidRPr="00841288" w:rsidRDefault="00841288" w:rsidP="008F6BC5">
                  <w:pPr>
                    <w:spacing w:after="0" w:line="240" w:lineRule="auto"/>
                    <w:ind w:left="-57" w:right="-426"/>
                    <w:jc w:val="center"/>
                    <w:rPr>
                      <w:rFonts w:ascii="Times New Roman" w:hAnsi="Times New Roman" w:cs="Times New Roman"/>
                      <w:color w:val="0000FF"/>
                      <w:sz w:val="16"/>
                      <w:szCs w:val="16"/>
                    </w:rPr>
                  </w:pPr>
                  <w:r w:rsidRPr="00841288">
                    <w:rPr>
                      <w:rFonts w:ascii="Times New Roman" w:hAnsi="Times New Roman" w:cs="Times New Roman"/>
                      <w:color w:val="0000FF"/>
                      <w:sz w:val="16"/>
                      <w:szCs w:val="16"/>
                    </w:rPr>
                    <w:t xml:space="preserve">    _______________________</w:t>
                  </w:r>
                </w:p>
                <w:p w:rsidR="00841288" w:rsidRPr="00841288" w:rsidRDefault="00841288" w:rsidP="008F6BC5">
                  <w:pPr>
                    <w:spacing w:after="0" w:line="240" w:lineRule="auto"/>
                    <w:ind w:left="-57" w:right="-426"/>
                    <w:jc w:val="center"/>
                    <w:rPr>
                      <w:rFonts w:ascii="Times New Roman" w:hAnsi="Times New Roman" w:cs="Times New Roman"/>
                      <w:color w:val="0000FF"/>
                      <w:sz w:val="18"/>
                      <w:szCs w:val="18"/>
                    </w:rPr>
                  </w:pPr>
                  <w:r w:rsidRPr="00841288">
                    <w:rPr>
                      <w:rFonts w:ascii="Times New Roman" w:hAnsi="Times New Roman" w:cs="Times New Roman"/>
                      <w:color w:val="0000FF"/>
                      <w:sz w:val="18"/>
                      <w:szCs w:val="18"/>
                    </w:rPr>
                    <w:t xml:space="preserve">    </w:t>
                  </w:r>
                  <w:proofErr w:type="spellStart"/>
                  <w:proofErr w:type="gramStart"/>
                  <w:r w:rsidRPr="00841288">
                    <w:rPr>
                      <w:rFonts w:ascii="Times New Roman" w:hAnsi="Times New Roman" w:cs="Times New Roman"/>
                      <w:color w:val="0000FF"/>
                      <w:sz w:val="18"/>
                      <w:szCs w:val="18"/>
                    </w:rPr>
                    <w:t>п</w:t>
                  </w:r>
                  <w:proofErr w:type="gramEnd"/>
                  <w:r w:rsidRPr="00841288">
                    <w:rPr>
                      <w:rFonts w:ascii="Times New Roman" w:hAnsi="Times New Roman" w:cs="Times New Roman"/>
                      <w:color w:val="0000FF"/>
                      <w:sz w:val="18"/>
                      <w:szCs w:val="18"/>
                    </w:rPr>
                    <w:t>ідпис</w:t>
                  </w:r>
                  <w:proofErr w:type="spellEnd"/>
                  <w:r w:rsidRPr="00841288">
                    <w:rPr>
                      <w:rFonts w:ascii="Times New Roman" w:hAnsi="Times New Roman" w:cs="Times New Roman"/>
                      <w:color w:val="0000FF"/>
                      <w:sz w:val="18"/>
                      <w:szCs w:val="18"/>
                    </w:rPr>
                    <w:t xml:space="preserve"> </w:t>
                  </w:r>
                  <w:proofErr w:type="spellStart"/>
                  <w:r w:rsidRPr="00841288">
                    <w:rPr>
                      <w:rFonts w:ascii="Times New Roman" w:hAnsi="Times New Roman" w:cs="Times New Roman"/>
                      <w:color w:val="0000FF"/>
                      <w:sz w:val="18"/>
                      <w:szCs w:val="18"/>
                    </w:rPr>
                    <w:t>посадової</w:t>
                  </w:r>
                  <w:proofErr w:type="spellEnd"/>
                  <w:r w:rsidRPr="00841288">
                    <w:rPr>
                      <w:rFonts w:ascii="Times New Roman" w:hAnsi="Times New Roman" w:cs="Times New Roman"/>
                      <w:color w:val="0000FF"/>
                      <w:sz w:val="18"/>
                      <w:szCs w:val="18"/>
                    </w:rPr>
                    <w:t xml:space="preserve"> особи     </w:t>
                  </w:r>
                </w:p>
                <w:p w:rsidR="00841288" w:rsidRPr="00841288" w:rsidRDefault="00841288" w:rsidP="008F6BC5">
                  <w:pPr>
                    <w:spacing w:after="0" w:line="240" w:lineRule="auto"/>
                    <w:ind w:left="-57" w:right="-426"/>
                    <w:jc w:val="center"/>
                    <w:rPr>
                      <w:rFonts w:ascii="Times New Roman" w:hAnsi="Times New Roman" w:cs="Times New Roman"/>
                      <w:color w:val="0000FF"/>
                      <w:sz w:val="18"/>
                      <w:szCs w:val="18"/>
                    </w:rPr>
                  </w:pPr>
                  <w:r w:rsidRPr="00841288">
                    <w:rPr>
                      <w:rFonts w:ascii="Times New Roman" w:hAnsi="Times New Roman" w:cs="Times New Roman"/>
                      <w:color w:val="0000FF"/>
                      <w:sz w:val="18"/>
                      <w:szCs w:val="18"/>
                    </w:rPr>
                    <w:t xml:space="preserve">    органу </w:t>
                  </w:r>
                  <w:proofErr w:type="spellStart"/>
                  <w:proofErr w:type="gramStart"/>
                  <w:r w:rsidRPr="00841288">
                    <w:rPr>
                      <w:rFonts w:ascii="Times New Roman" w:hAnsi="Times New Roman" w:cs="Times New Roman"/>
                      <w:color w:val="0000FF"/>
                      <w:sz w:val="18"/>
                      <w:szCs w:val="18"/>
                    </w:rPr>
                    <w:t>м</w:t>
                  </w:r>
                  <w:proofErr w:type="gramEnd"/>
                  <w:r w:rsidRPr="00841288">
                    <w:rPr>
                      <w:rFonts w:ascii="Times New Roman" w:hAnsi="Times New Roman" w:cs="Times New Roman"/>
                      <w:color w:val="0000FF"/>
                      <w:sz w:val="18"/>
                      <w:szCs w:val="18"/>
                    </w:rPr>
                    <w:t>ісцевого</w:t>
                  </w:r>
                  <w:proofErr w:type="spellEnd"/>
                  <w:r w:rsidRPr="00841288">
                    <w:rPr>
                      <w:rFonts w:ascii="Times New Roman" w:hAnsi="Times New Roman" w:cs="Times New Roman"/>
                      <w:color w:val="0000FF"/>
                      <w:sz w:val="18"/>
                      <w:szCs w:val="18"/>
                    </w:rPr>
                    <w:t xml:space="preserve">   </w:t>
                  </w:r>
                </w:p>
                <w:p w:rsidR="00841288" w:rsidRPr="00841288" w:rsidRDefault="00841288" w:rsidP="008F6BC5">
                  <w:pPr>
                    <w:spacing w:after="0" w:line="240" w:lineRule="auto"/>
                    <w:ind w:left="-57" w:right="-426"/>
                    <w:jc w:val="center"/>
                    <w:rPr>
                      <w:rFonts w:ascii="Times New Roman" w:hAnsi="Times New Roman" w:cs="Times New Roman"/>
                      <w:color w:val="0000FF"/>
                      <w:sz w:val="18"/>
                      <w:szCs w:val="18"/>
                    </w:rPr>
                  </w:pPr>
                  <w:r w:rsidRPr="00841288">
                    <w:rPr>
                      <w:rFonts w:ascii="Times New Roman" w:hAnsi="Times New Roman" w:cs="Times New Roman"/>
                      <w:color w:val="0000FF"/>
                      <w:sz w:val="18"/>
                      <w:szCs w:val="18"/>
                    </w:rPr>
                    <w:t xml:space="preserve">    </w:t>
                  </w:r>
                  <w:proofErr w:type="spellStart"/>
                  <w:r w:rsidRPr="00841288">
                    <w:rPr>
                      <w:rFonts w:ascii="Times New Roman" w:hAnsi="Times New Roman" w:cs="Times New Roman"/>
                      <w:color w:val="0000FF"/>
                      <w:sz w:val="18"/>
                      <w:szCs w:val="18"/>
                    </w:rPr>
                    <w:t>самоврядування</w:t>
                  </w:r>
                  <w:proofErr w:type="spellEnd"/>
                </w:p>
                <w:p w:rsidR="00841288" w:rsidRPr="00841288" w:rsidRDefault="00841288" w:rsidP="008F6BC5">
                  <w:pPr>
                    <w:spacing w:after="0" w:line="240" w:lineRule="auto"/>
                    <w:ind w:right="-426"/>
                    <w:jc w:val="center"/>
                    <w:rPr>
                      <w:rFonts w:ascii="Times New Roman" w:hAnsi="Times New Roman" w:cs="Times New Roman"/>
                      <w:color w:val="0000FF"/>
                      <w:sz w:val="4"/>
                      <w:szCs w:val="4"/>
                    </w:rPr>
                  </w:pPr>
                </w:p>
              </w:tc>
              <w:tc>
                <w:tcPr>
                  <w:tcW w:w="3827" w:type="dxa"/>
                  <w:vMerge/>
                  <w:tcBorders>
                    <w:top w:val="nil"/>
                    <w:left w:val="nil"/>
                  </w:tcBorders>
                  <w:shd w:val="clear" w:color="auto" w:fill="FFFF00"/>
                </w:tcPr>
                <w:p w:rsidR="00841288" w:rsidRPr="00841288" w:rsidRDefault="00841288" w:rsidP="008F6BC5">
                  <w:pPr>
                    <w:ind w:left="12" w:right="-426"/>
                    <w:rPr>
                      <w:rFonts w:ascii="Times New Roman" w:hAnsi="Times New Roman" w:cs="Times New Roman"/>
                      <w:color w:val="0000FF"/>
                      <w:sz w:val="20"/>
                      <w:szCs w:val="20"/>
                    </w:rPr>
                  </w:pPr>
                </w:p>
              </w:tc>
            </w:tr>
          </w:tbl>
          <w:p w:rsidR="00841288" w:rsidRPr="00841288" w:rsidRDefault="00841288" w:rsidP="008F6BC5">
            <w:pPr>
              <w:spacing w:after="0" w:line="240" w:lineRule="auto"/>
              <w:ind w:right="-426"/>
              <w:rPr>
                <w:rFonts w:ascii="Times New Roman" w:hAnsi="Times New Roman" w:cs="Times New Roman"/>
              </w:rPr>
            </w:pPr>
          </w:p>
        </w:tc>
        <w:tc>
          <w:tcPr>
            <w:tcW w:w="9072" w:type="dxa"/>
          </w:tcPr>
          <w:p w:rsidR="00841288" w:rsidRPr="00841288" w:rsidRDefault="00841288" w:rsidP="008F6BC5">
            <w:pPr>
              <w:spacing w:after="0" w:line="240" w:lineRule="auto"/>
              <w:ind w:right="-426"/>
              <w:rPr>
                <w:rFonts w:ascii="Times New Roman" w:hAnsi="Times New Roman" w:cs="Times New Roman"/>
              </w:rPr>
            </w:pPr>
          </w:p>
        </w:tc>
      </w:tr>
    </w:tbl>
    <w:p w:rsidR="00841288" w:rsidRPr="00841288" w:rsidRDefault="00841288" w:rsidP="00841288">
      <w:pPr>
        <w:pStyle w:val="22"/>
        <w:shd w:val="clear" w:color="auto" w:fill="auto"/>
        <w:spacing w:after="0" w:line="274" w:lineRule="exact"/>
        <w:ind w:left="1060" w:right="-426" w:firstLine="0"/>
        <w:rPr>
          <w:rFonts w:ascii="Times New Roman" w:hAnsi="Times New Roman" w:cs="Times New Roman"/>
        </w:rPr>
      </w:pPr>
    </w:p>
    <w:p w:rsidR="00841288" w:rsidRPr="00841288" w:rsidRDefault="00841288" w:rsidP="00841288">
      <w:pPr>
        <w:pStyle w:val="22"/>
        <w:shd w:val="clear" w:color="auto" w:fill="auto"/>
        <w:tabs>
          <w:tab w:val="left" w:pos="722"/>
        </w:tabs>
        <w:spacing w:after="0" w:line="269" w:lineRule="exact"/>
        <w:ind w:left="1134" w:right="-426" w:firstLine="0"/>
        <w:jc w:val="both"/>
        <w:rPr>
          <w:rFonts w:ascii="Times New Roman" w:hAnsi="Times New Roman" w:cs="Times New Roman"/>
        </w:rPr>
      </w:pPr>
    </w:p>
    <w:p w:rsidR="00841288" w:rsidRPr="00841288" w:rsidRDefault="00841288" w:rsidP="00841288">
      <w:pPr>
        <w:pStyle w:val="22"/>
        <w:shd w:val="clear" w:color="auto" w:fill="auto"/>
        <w:tabs>
          <w:tab w:val="left" w:pos="722"/>
        </w:tabs>
        <w:spacing w:after="0" w:line="269" w:lineRule="exact"/>
        <w:ind w:left="1134" w:right="-426" w:firstLine="0"/>
        <w:jc w:val="both"/>
        <w:rPr>
          <w:rFonts w:ascii="Times New Roman" w:hAnsi="Times New Roman" w:cs="Times New Roman"/>
        </w:rPr>
      </w:pPr>
    </w:p>
    <w:tbl>
      <w:tblPr>
        <w:tblW w:w="0" w:type="auto"/>
        <w:tblLook w:val="04A0" w:firstRow="1" w:lastRow="0" w:firstColumn="1" w:lastColumn="0" w:noHBand="0" w:noVBand="1"/>
      </w:tblPr>
      <w:tblGrid>
        <w:gridCol w:w="6396"/>
        <w:gridCol w:w="3459"/>
      </w:tblGrid>
      <w:tr w:rsidR="00841288" w:rsidRPr="00841288" w:rsidTr="008F6BC5">
        <w:tc>
          <w:tcPr>
            <w:tcW w:w="6771" w:type="dxa"/>
          </w:tcPr>
          <w:tbl>
            <w:tblPr>
              <w:tblpPr w:leftFromText="180" w:rightFromText="180" w:vertAnchor="text" w:tblpY="1"/>
              <w:tblOverlap w:val="never"/>
              <w:tblW w:w="5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FF"/>
              <w:tblLook w:val="04A0" w:firstRow="1" w:lastRow="0" w:firstColumn="1" w:lastColumn="0" w:noHBand="0" w:noVBand="1"/>
            </w:tblPr>
            <w:tblGrid>
              <w:gridCol w:w="5954"/>
            </w:tblGrid>
            <w:tr w:rsidR="00841288" w:rsidRPr="00841288" w:rsidTr="008F6BC5">
              <w:trPr>
                <w:trHeight w:val="4240"/>
              </w:trPr>
              <w:tc>
                <w:tcPr>
                  <w:tcW w:w="5954" w:type="dxa"/>
                  <w:shd w:val="clear" w:color="auto" w:fill="0000FF"/>
                </w:tcPr>
                <w:p w:rsidR="00841288" w:rsidRPr="00841288" w:rsidRDefault="00841288" w:rsidP="008F6BC5">
                  <w:pPr>
                    <w:spacing w:after="0" w:line="240" w:lineRule="auto"/>
                    <w:ind w:right="-426"/>
                    <w:jc w:val="center"/>
                    <w:rPr>
                      <w:rFonts w:ascii="Times New Roman" w:hAnsi="Times New Roman" w:cs="Times New Roman"/>
                      <w:color w:val="FFFF00"/>
                      <w:sz w:val="20"/>
                      <w:szCs w:val="20"/>
                    </w:rPr>
                  </w:pPr>
                </w:p>
                <w:p w:rsidR="00841288" w:rsidRPr="00841288" w:rsidRDefault="00841288" w:rsidP="008F6BC5">
                  <w:pPr>
                    <w:spacing w:after="0" w:line="240" w:lineRule="auto"/>
                    <w:ind w:right="-426"/>
                    <w:jc w:val="center"/>
                    <w:rPr>
                      <w:rFonts w:ascii="Times New Roman" w:hAnsi="Times New Roman" w:cs="Times New Roman"/>
                      <w:noProof/>
                      <w:color w:val="FFFF00"/>
                    </w:rPr>
                  </w:pPr>
                </w:p>
                <w:p w:rsidR="00841288" w:rsidRPr="00841288" w:rsidRDefault="00841288" w:rsidP="008F6BC5">
                  <w:pPr>
                    <w:spacing w:after="0" w:line="240" w:lineRule="auto"/>
                    <w:ind w:right="-426"/>
                    <w:rPr>
                      <w:rFonts w:ascii="Times New Roman" w:hAnsi="Times New Roman" w:cs="Times New Roman"/>
                      <w:color w:val="FFFF00"/>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8"/>
                      <w:szCs w:val="8"/>
                    </w:rPr>
                  </w:pPr>
                </w:p>
                <w:p w:rsidR="00841288" w:rsidRPr="00841288" w:rsidRDefault="00841288" w:rsidP="008F6BC5">
                  <w:pPr>
                    <w:spacing w:after="0" w:line="240" w:lineRule="auto"/>
                    <w:ind w:right="-426"/>
                    <w:jc w:val="center"/>
                    <w:rPr>
                      <w:rFonts w:ascii="Times New Roman" w:hAnsi="Times New Roman" w:cs="Times New Roman"/>
                      <w:color w:val="FFFF00"/>
                      <w:sz w:val="60"/>
                      <w:szCs w:val="60"/>
                    </w:rPr>
                  </w:pPr>
                  <w:r w:rsidRPr="00841288">
                    <w:rPr>
                      <w:rFonts w:ascii="Times New Roman" w:hAnsi="Times New Roman" w:cs="Times New Roman"/>
                      <w:color w:val="FFFF00"/>
                      <w:sz w:val="60"/>
                      <w:szCs w:val="60"/>
                    </w:rPr>
                    <w:t>ПОСВІДЧЕННЯ</w:t>
                  </w:r>
                </w:p>
                <w:p w:rsidR="00841288" w:rsidRPr="00841288" w:rsidRDefault="00841288" w:rsidP="008F6BC5">
                  <w:pPr>
                    <w:spacing w:after="0" w:line="240" w:lineRule="auto"/>
                    <w:ind w:right="-426"/>
                    <w:jc w:val="both"/>
                    <w:rPr>
                      <w:rFonts w:ascii="Times New Roman" w:hAnsi="Times New Roman" w:cs="Times New Roman"/>
                      <w:color w:val="FFFF00"/>
                      <w:sz w:val="20"/>
                      <w:szCs w:val="20"/>
                    </w:rPr>
                  </w:pPr>
                </w:p>
                <w:p w:rsidR="00841288" w:rsidRPr="00841288" w:rsidRDefault="00841288" w:rsidP="008F6BC5">
                  <w:pPr>
                    <w:spacing w:after="0" w:line="240" w:lineRule="auto"/>
                    <w:ind w:right="-426"/>
                    <w:jc w:val="center"/>
                    <w:rPr>
                      <w:rFonts w:ascii="Times New Roman" w:hAnsi="Times New Roman" w:cs="Times New Roman"/>
                      <w:color w:val="FFFF00"/>
                      <w:sz w:val="26"/>
                      <w:szCs w:val="26"/>
                    </w:rPr>
                  </w:pPr>
                  <w:r w:rsidRPr="00841288">
                    <w:rPr>
                      <w:rFonts w:ascii="Times New Roman" w:hAnsi="Times New Roman" w:cs="Times New Roman"/>
                      <w:color w:val="FFFF00"/>
                      <w:sz w:val="26"/>
                      <w:szCs w:val="26"/>
                    </w:rPr>
                    <w:t>"</w:t>
                  </w:r>
                  <w:proofErr w:type="spellStart"/>
                  <w:r w:rsidRPr="00841288">
                    <w:rPr>
                      <w:rFonts w:ascii="Times New Roman" w:hAnsi="Times New Roman" w:cs="Times New Roman"/>
                      <w:color w:val="FFFF00"/>
                      <w:sz w:val="26"/>
                      <w:szCs w:val="26"/>
                    </w:rPr>
                    <w:t>Пред'явник</w:t>
                  </w:r>
                  <w:proofErr w:type="spellEnd"/>
                  <w:r w:rsidRPr="00841288">
                    <w:rPr>
                      <w:rFonts w:ascii="Times New Roman" w:hAnsi="Times New Roman" w:cs="Times New Roman"/>
                      <w:color w:val="FFFF00"/>
                      <w:sz w:val="26"/>
                      <w:szCs w:val="26"/>
                    </w:rPr>
                    <w:t xml:space="preserve"> </w:t>
                  </w:r>
                  <w:proofErr w:type="spellStart"/>
                  <w:r w:rsidRPr="00841288">
                    <w:rPr>
                      <w:rFonts w:ascii="Times New Roman" w:hAnsi="Times New Roman" w:cs="Times New Roman"/>
                      <w:color w:val="FFFF00"/>
                      <w:sz w:val="26"/>
                      <w:szCs w:val="26"/>
                    </w:rPr>
                    <w:t>цього</w:t>
                  </w:r>
                  <w:proofErr w:type="spellEnd"/>
                  <w:r w:rsidRPr="00841288">
                    <w:rPr>
                      <w:rFonts w:ascii="Times New Roman" w:hAnsi="Times New Roman" w:cs="Times New Roman"/>
                      <w:color w:val="FFFF00"/>
                      <w:sz w:val="26"/>
                      <w:szCs w:val="26"/>
                    </w:rPr>
                    <w:t xml:space="preserve"> </w:t>
                  </w:r>
                  <w:proofErr w:type="spellStart"/>
                  <w:r w:rsidRPr="00841288">
                    <w:rPr>
                      <w:rFonts w:ascii="Times New Roman" w:hAnsi="Times New Roman" w:cs="Times New Roman"/>
                      <w:color w:val="FFFF00"/>
                      <w:sz w:val="26"/>
                      <w:szCs w:val="26"/>
                    </w:rPr>
                    <w:t>посвідчення</w:t>
                  </w:r>
                  <w:proofErr w:type="spellEnd"/>
                  <w:r w:rsidRPr="00841288">
                    <w:rPr>
                      <w:rFonts w:ascii="Times New Roman" w:hAnsi="Times New Roman" w:cs="Times New Roman"/>
                      <w:color w:val="FFFF00"/>
                      <w:sz w:val="26"/>
                      <w:szCs w:val="26"/>
                    </w:rPr>
                    <w:t xml:space="preserve"> </w:t>
                  </w:r>
                  <w:proofErr w:type="spellStart"/>
                  <w:r w:rsidRPr="00841288">
                    <w:rPr>
                      <w:rFonts w:ascii="Times New Roman" w:hAnsi="Times New Roman" w:cs="Times New Roman"/>
                      <w:color w:val="FFFF00"/>
                      <w:sz w:val="26"/>
                      <w:szCs w:val="26"/>
                    </w:rPr>
                    <w:t>наділений</w:t>
                  </w:r>
                  <w:proofErr w:type="spellEnd"/>
                  <w:r w:rsidRPr="00841288">
                    <w:rPr>
                      <w:rFonts w:ascii="Times New Roman" w:hAnsi="Times New Roman" w:cs="Times New Roman"/>
                      <w:color w:val="FFFF00"/>
                      <w:sz w:val="26"/>
                      <w:szCs w:val="26"/>
                    </w:rPr>
                    <w:t xml:space="preserve"> правами та </w:t>
                  </w:r>
                  <w:proofErr w:type="spellStart"/>
                  <w:r w:rsidRPr="00841288">
                    <w:rPr>
                      <w:rFonts w:ascii="Times New Roman" w:hAnsi="Times New Roman" w:cs="Times New Roman"/>
                      <w:color w:val="FFFF00"/>
                      <w:sz w:val="26"/>
                      <w:szCs w:val="26"/>
                    </w:rPr>
                    <w:t>обов'язками</w:t>
                  </w:r>
                  <w:proofErr w:type="spellEnd"/>
                  <w:r w:rsidRPr="00841288">
                    <w:rPr>
                      <w:rFonts w:ascii="Times New Roman" w:hAnsi="Times New Roman" w:cs="Times New Roman"/>
                      <w:color w:val="FFFF00"/>
                      <w:sz w:val="26"/>
                      <w:szCs w:val="26"/>
                    </w:rPr>
                    <w:t xml:space="preserve">, </w:t>
                  </w:r>
                  <w:proofErr w:type="spellStart"/>
                  <w:r w:rsidRPr="00841288">
                    <w:rPr>
                      <w:rFonts w:ascii="Times New Roman" w:hAnsi="Times New Roman" w:cs="Times New Roman"/>
                      <w:color w:val="FFFF00"/>
                      <w:sz w:val="26"/>
                      <w:szCs w:val="26"/>
                    </w:rPr>
                    <w:t>передбаченими</w:t>
                  </w:r>
                  <w:proofErr w:type="spellEnd"/>
                  <w:r w:rsidRPr="00841288">
                    <w:rPr>
                      <w:rFonts w:ascii="Times New Roman" w:hAnsi="Times New Roman" w:cs="Times New Roman"/>
                      <w:color w:val="FFFF00"/>
                      <w:sz w:val="26"/>
                      <w:szCs w:val="26"/>
                    </w:rPr>
                    <w:t xml:space="preserve"> Законом </w:t>
                  </w:r>
                  <w:proofErr w:type="spellStart"/>
                  <w:r w:rsidRPr="00841288">
                    <w:rPr>
                      <w:rFonts w:ascii="Times New Roman" w:hAnsi="Times New Roman" w:cs="Times New Roman"/>
                      <w:color w:val="FFFF00"/>
                      <w:sz w:val="26"/>
                      <w:szCs w:val="26"/>
                    </w:rPr>
                    <w:t>України</w:t>
                  </w:r>
                  <w:proofErr w:type="spellEnd"/>
                  <w:r w:rsidRPr="00841288">
                    <w:rPr>
                      <w:rFonts w:ascii="Times New Roman" w:hAnsi="Times New Roman" w:cs="Times New Roman"/>
                      <w:color w:val="FFFF00"/>
                      <w:sz w:val="26"/>
                      <w:szCs w:val="26"/>
                    </w:rPr>
                    <w:t xml:space="preserve"> "Про участь </w:t>
                  </w:r>
                  <w:proofErr w:type="spellStart"/>
                  <w:r w:rsidRPr="00841288">
                    <w:rPr>
                      <w:rFonts w:ascii="Times New Roman" w:hAnsi="Times New Roman" w:cs="Times New Roman"/>
                      <w:color w:val="FFFF00"/>
                      <w:sz w:val="26"/>
                      <w:szCs w:val="26"/>
                    </w:rPr>
                    <w:t>громадян</w:t>
                  </w:r>
                  <w:proofErr w:type="spellEnd"/>
                  <w:r w:rsidRPr="00841288">
                    <w:rPr>
                      <w:rFonts w:ascii="Times New Roman" w:hAnsi="Times New Roman" w:cs="Times New Roman"/>
                      <w:color w:val="FFFF00"/>
                      <w:sz w:val="26"/>
                      <w:szCs w:val="26"/>
                    </w:rPr>
                    <w:t xml:space="preserve"> в </w:t>
                  </w:r>
                  <w:proofErr w:type="spellStart"/>
                  <w:r w:rsidRPr="00841288">
                    <w:rPr>
                      <w:rFonts w:ascii="Times New Roman" w:hAnsi="Times New Roman" w:cs="Times New Roman"/>
                      <w:color w:val="FFFF00"/>
                      <w:sz w:val="26"/>
                      <w:szCs w:val="26"/>
                    </w:rPr>
                    <w:t>охороні</w:t>
                  </w:r>
                  <w:proofErr w:type="spellEnd"/>
                  <w:r w:rsidRPr="00841288">
                    <w:rPr>
                      <w:rFonts w:ascii="Times New Roman" w:hAnsi="Times New Roman" w:cs="Times New Roman"/>
                      <w:color w:val="FFFF00"/>
                      <w:sz w:val="26"/>
                      <w:szCs w:val="26"/>
                    </w:rPr>
                    <w:t xml:space="preserve"> </w:t>
                  </w:r>
                  <w:proofErr w:type="spellStart"/>
                  <w:r w:rsidRPr="00841288">
                    <w:rPr>
                      <w:rFonts w:ascii="Times New Roman" w:hAnsi="Times New Roman" w:cs="Times New Roman"/>
                      <w:color w:val="FFFF00"/>
                      <w:sz w:val="26"/>
                      <w:szCs w:val="26"/>
                    </w:rPr>
                    <w:t>громадського</w:t>
                  </w:r>
                  <w:proofErr w:type="spellEnd"/>
                  <w:r w:rsidRPr="00841288">
                    <w:rPr>
                      <w:rFonts w:ascii="Times New Roman" w:hAnsi="Times New Roman" w:cs="Times New Roman"/>
                      <w:color w:val="FFFF00"/>
                      <w:sz w:val="26"/>
                      <w:szCs w:val="26"/>
                    </w:rPr>
                    <w:t xml:space="preserve"> порядку і державного кордону"</w:t>
                  </w:r>
                </w:p>
              </w:tc>
            </w:tr>
          </w:tbl>
          <w:p w:rsidR="00841288" w:rsidRPr="00841288" w:rsidRDefault="00841288" w:rsidP="008F6BC5">
            <w:pPr>
              <w:spacing w:after="0" w:line="240" w:lineRule="auto"/>
              <w:ind w:right="-426"/>
              <w:rPr>
                <w:rFonts w:ascii="Times New Roman" w:hAnsi="Times New Roman" w:cs="Times New Roman"/>
              </w:rPr>
            </w:pPr>
          </w:p>
        </w:tc>
        <w:tc>
          <w:tcPr>
            <w:tcW w:w="9072" w:type="dxa"/>
          </w:tcPr>
          <w:p w:rsidR="00841288" w:rsidRPr="00841288" w:rsidRDefault="00841288" w:rsidP="008F6BC5">
            <w:pPr>
              <w:spacing w:after="0" w:line="240" w:lineRule="auto"/>
              <w:ind w:right="-426"/>
              <w:rPr>
                <w:rFonts w:ascii="Times New Roman" w:hAnsi="Times New Roman" w:cs="Times New Roman"/>
              </w:rPr>
            </w:pPr>
          </w:p>
        </w:tc>
      </w:tr>
    </w:tbl>
    <w:p w:rsidR="00841288" w:rsidRPr="00841288" w:rsidRDefault="00841288" w:rsidP="00841288">
      <w:pPr>
        <w:pStyle w:val="22"/>
        <w:shd w:val="clear" w:color="auto" w:fill="auto"/>
        <w:tabs>
          <w:tab w:val="left" w:pos="722"/>
        </w:tabs>
        <w:spacing w:after="0" w:line="269" w:lineRule="exact"/>
        <w:ind w:left="1134" w:right="-426" w:firstLine="0"/>
        <w:jc w:val="both"/>
        <w:rPr>
          <w:rFonts w:ascii="Times New Roman" w:hAnsi="Times New Roman" w:cs="Times New Roman"/>
          <w:lang w:val="uk-UA"/>
        </w:rPr>
      </w:pPr>
    </w:p>
    <w:p w:rsidR="00841288" w:rsidRPr="00841288" w:rsidRDefault="00841288" w:rsidP="00841288">
      <w:pPr>
        <w:pStyle w:val="22"/>
        <w:numPr>
          <w:ilvl w:val="0"/>
          <w:numId w:val="16"/>
        </w:numPr>
        <w:shd w:val="clear" w:color="auto" w:fill="auto"/>
        <w:tabs>
          <w:tab w:val="left" w:pos="722"/>
        </w:tabs>
        <w:spacing w:after="0" w:line="269"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Не можуть бути членами формування особи, які порушують громадський порядок, особи, судимість яких не знята або не погашена в установленому законом порядку, особи, які раніше були засуджені за умисні злочини, особи, що хворіють на хронічний алкоголізм або наркоманію, особи, які визначені в судовому порядку недієздатними чи обмежено дієздатними, та інші особи у випадках, передбачених законами України.</w:t>
      </w:r>
    </w:p>
    <w:p w:rsidR="00841288" w:rsidRPr="00841288" w:rsidRDefault="00841288" w:rsidP="00841288">
      <w:pPr>
        <w:pStyle w:val="22"/>
        <w:numPr>
          <w:ilvl w:val="0"/>
          <w:numId w:val="16"/>
        </w:numPr>
        <w:shd w:val="clear" w:color="auto" w:fill="auto"/>
        <w:tabs>
          <w:tab w:val="left" w:pos="722"/>
        </w:tabs>
        <w:spacing w:after="0" w:line="269"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Громадяни приймаються до складу формування та виключаються з нього за їх заявою у порядку, встановленому загальними зборами.</w:t>
      </w:r>
    </w:p>
    <w:p w:rsidR="00841288" w:rsidRPr="00841288" w:rsidRDefault="00841288" w:rsidP="00841288">
      <w:pPr>
        <w:pStyle w:val="22"/>
        <w:shd w:val="clear" w:color="auto" w:fill="auto"/>
        <w:spacing w:after="0" w:line="269" w:lineRule="exact"/>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           У разі вчинення членом формування діяння, несумісного з подальшим перебуванням його у складі формування, або несумлінного ставлення до виконання своїх обов'язків, члена формування може бути виключено із складу формування рішенням загальних зборів за поданням виконавчого органу.</w:t>
      </w:r>
    </w:p>
    <w:p w:rsidR="00841288" w:rsidRPr="00841288" w:rsidRDefault="00841288" w:rsidP="00841288">
      <w:pPr>
        <w:pStyle w:val="22"/>
        <w:shd w:val="clear" w:color="auto" w:fill="auto"/>
        <w:spacing w:after="0" w:line="269" w:lineRule="exact"/>
        <w:ind w:left="340" w:right="-426" w:firstLine="0"/>
        <w:jc w:val="both"/>
        <w:rPr>
          <w:rFonts w:ascii="Times New Roman" w:hAnsi="Times New Roman" w:cs="Times New Roman"/>
        </w:rPr>
      </w:pPr>
    </w:p>
    <w:p w:rsidR="00841288" w:rsidRPr="00841288" w:rsidRDefault="00841288" w:rsidP="00841288">
      <w:pPr>
        <w:pStyle w:val="22"/>
        <w:shd w:val="clear" w:color="auto" w:fill="auto"/>
        <w:spacing w:after="0" w:line="269" w:lineRule="exact"/>
        <w:ind w:left="720" w:right="-426" w:firstLine="0"/>
        <w:rPr>
          <w:rFonts w:ascii="Times New Roman" w:hAnsi="Times New Roman" w:cs="Times New Roman"/>
        </w:rPr>
      </w:pPr>
    </w:p>
    <w:p w:rsidR="00841288" w:rsidRPr="00D865BA" w:rsidRDefault="00841288" w:rsidP="00841288">
      <w:pPr>
        <w:pStyle w:val="22"/>
        <w:shd w:val="clear" w:color="auto" w:fill="auto"/>
        <w:spacing w:after="249" w:line="260" w:lineRule="exact"/>
        <w:ind w:right="-426" w:firstLine="0"/>
        <w:rPr>
          <w:rFonts w:ascii="Times New Roman" w:hAnsi="Times New Roman" w:cs="Times New Roman"/>
          <w:b/>
          <w:color w:val="000000"/>
          <w:lang w:val="uk-UA" w:eastAsia="uk-UA" w:bidi="uk-UA"/>
        </w:rPr>
      </w:pPr>
      <w:r w:rsidRPr="00D865BA">
        <w:rPr>
          <w:rFonts w:ascii="Times New Roman" w:hAnsi="Times New Roman" w:cs="Times New Roman"/>
          <w:b/>
          <w:color w:val="000000"/>
          <w:lang w:val="uk-UA" w:eastAsia="uk-UA" w:bidi="uk-UA"/>
        </w:rPr>
        <w:t>7. СТАТУТНІ ОБОВ’ЯЗКИ ТА ПРАВА ЧЛЕНІВ ФОРМУВАННЯ</w:t>
      </w:r>
    </w:p>
    <w:p w:rsidR="00841288" w:rsidRPr="00841288" w:rsidRDefault="00841288" w:rsidP="00841288">
      <w:pPr>
        <w:pStyle w:val="22"/>
        <w:numPr>
          <w:ilvl w:val="0"/>
          <w:numId w:val="17"/>
        </w:numPr>
        <w:shd w:val="clear" w:color="auto" w:fill="auto"/>
        <w:spacing w:after="0" w:line="326"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Члени громадського формування з охорони громадського порядку і державного кордону зобов'язані:</w:t>
      </w:r>
    </w:p>
    <w:p w:rsidR="00841288" w:rsidRPr="00841288" w:rsidRDefault="00841288" w:rsidP="00841288">
      <w:pPr>
        <w:pStyle w:val="22"/>
        <w:numPr>
          <w:ilvl w:val="0"/>
          <w:numId w:val="18"/>
        </w:numPr>
        <w:shd w:val="clear" w:color="auto" w:fill="auto"/>
        <w:tabs>
          <w:tab w:val="left" w:pos="706"/>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брати активну участь в забезпеченні публічної безпеки та порядку, недоторканності державного кордону, припиненні адміністративних правопорушень і злочинів та запобіганні їм;</w:t>
      </w:r>
    </w:p>
    <w:p w:rsidR="00841288" w:rsidRPr="00841288" w:rsidRDefault="00841288" w:rsidP="00841288">
      <w:pPr>
        <w:pStyle w:val="22"/>
        <w:numPr>
          <w:ilvl w:val="0"/>
          <w:numId w:val="18"/>
        </w:numPr>
        <w:shd w:val="clear" w:color="auto" w:fill="auto"/>
        <w:tabs>
          <w:tab w:val="left" w:pos="706"/>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під час виконання обов'язків з забезпечення публічної безпеки і порядку, недоторканності державного кордону, мати особисте посвідчення члена громадського формування та нарукавну пов'язку;</w:t>
      </w:r>
    </w:p>
    <w:p w:rsidR="00841288" w:rsidRPr="00841288" w:rsidRDefault="00841288" w:rsidP="00841288">
      <w:pPr>
        <w:pStyle w:val="22"/>
        <w:numPr>
          <w:ilvl w:val="0"/>
          <w:numId w:val="19"/>
        </w:numPr>
        <w:shd w:val="clear" w:color="auto" w:fill="auto"/>
        <w:tabs>
          <w:tab w:val="left" w:pos="706"/>
        </w:tabs>
        <w:spacing w:after="0" w:line="322" w:lineRule="exact"/>
        <w:ind w:left="0" w:right="-426" w:firstLine="1701"/>
        <w:jc w:val="both"/>
        <w:rPr>
          <w:rFonts w:ascii="Times New Roman" w:hAnsi="Times New Roman" w:cs="Times New Roman"/>
          <w:lang w:val="uk-UA"/>
        </w:rPr>
      </w:pPr>
      <w:r w:rsidRPr="00841288">
        <w:rPr>
          <w:rFonts w:ascii="Times New Roman" w:hAnsi="Times New Roman" w:cs="Times New Roman"/>
          <w:color w:val="000000"/>
          <w:lang w:val="uk-UA" w:eastAsia="uk-UA" w:bidi="uk-UA"/>
        </w:rPr>
        <w:t xml:space="preserve">доставляти до органів Національної поліції, в підрозділи Державної прикордонної служби України, штаб громадського формування з охорони громадського порядку або громадський пункт охорони порядку, приміщення виконавчого органу міської ради осіб, які вчинили адміністративне </w:t>
      </w:r>
      <w:r w:rsidRPr="00841288">
        <w:rPr>
          <w:rFonts w:ascii="Times New Roman" w:hAnsi="Times New Roman" w:cs="Times New Roman"/>
          <w:color w:val="000000"/>
          <w:lang w:val="uk-UA" w:eastAsia="uk-UA" w:bidi="uk-UA"/>
        </w:rPr>
        <w:lastRenderedPageBreak/>
        <w:t>правопорушення, з метою його припинення, якщо вичерпано інші заходи впливу, для встановлення особи порушника, складення протоколу про адміністративне правопорушення, у разі неможливості скласти його на місті вчинення правопорушення, якщо складення протоколу є обов'язковим;</w:t>
      </w:r>
    </w:p>
    <w:p w:rsidR="00841288" w:rsidRPr="00841288" w:rsidRDefault="00841288" w:rsidP="00841288">
      <w:pPr>
        <w:pStyle w:val="22"/>
        <w:numPr>
          <w:ilvl w:val="0"/>
          <w:numId w:val="19"/>
        </w:numPr>
        <w:shd w:val="clear" w:color="auto" w:fill="auto"/>
        <w:tabs>
          <w:tab w:val="left" w:pos="702"/>
        </w:tabs>
        <w:spacing w:after="30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 у межах наданих повноважень надавати допомогу народним депутатам України, представникам органів державної влади та органів місцевого самоврядування під час виконання ними своїх посадових та службових </w:t>
      </w:r>
      <w:proofErr w:type="spellStart"/>
      <w:r w:rsidRPr="00841288">
        <w:rPr>
          <w:rFonts w:ascii="Times New Roman" w:hAnsi="Times New Roman" w:cs="Times New Roman"/>
          <w:color w:val="000000"/>
          <w:lang w:val="uk-UA" w:eastAsia="uk-UA" w:bidi="uk-UA"/>
        </w:rPr>
        <w:t>обов</w:t>
      </w:r>
      <w:proofErr w:type="spellEnd"/>
      <w:r w:rsidRPr="00841288">
        <w:rPr>
          <w:rFonts w:ascii="Times New Roman" w:hAnsi="Times New Roman" w:cs="Times New Roman"/>
          <w:color w:val="000000"/>
          <w:lang w:eastAsia="uk-UA" w:bidi="uk-UA"/>
        </w:rPr>
        <w:t>’</w:t>
      </w:r>
      <w:proofErr w:type="spellStart"/>
      <w:r w:rsidRPr="00841288">
        <w:rPr>
          <w:rFonts w:ascii="Times New Roman" w:hAnsi="Times New Roman" w:cs="Times New Roman"/>
          <w:color w:val="000000"/>
          <w:lang w:val="uk-UA" w:eastAsia="uk-UA" w:bidi="uk-UA"/>
        </w:rPr>
        <w:t>язків</w:t>
      </w:r>
      <w:proofErr w:type="spellEnd"/>
      <w:r w:rsidRPr="00841288">
        <w:rPr>
          <w:rFonts w:ascii="Times New Roman" w:hAnsi="Times New Roman" w:cs="Times New Roman"/>
          <w:color w:val="000000"/>
          <w:lang w:val="uk-UA" w:eastAsia="uk-UA" w:bidi="uk-UA"/>
        </w:rPr>
        <w:t>, якщо при цьому їм чиниться протидія або загрожує небезпека з боку правопорушників.</w:t>
      </w:r>
    </w:p>
    <w:p w:rsidR="00841288" w:rsidRPr="00841288" w:rsidRDefault="00841288" w:rsidP="00841288">
      <w:pPr>
        <w:pStyle w:val="22"/>
        <w:shd w:val="clear" w:color="auto" w:fill="auto"/>
        <w:spacing w:after="0"/>
        <w:ind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2. Члени громадських формувань, під час виконання своїх обов'язків з забезпечення публічної безпеки та порядку і недоторканності державного кордону, після обов'язкового пред'явлення посвідчення члена громадського формування мають право:</w:t>
      </w:r>
    </w:p>
    <w:p w:rsidR="00841288" w:rsidRPr="00841288" w:rsidRDefault="00841288" w:rsidP="00841288">
      <w:pPr>
        <w:pStyle w:val="22"/>
        <w:numPr>
          <w:ilvl w:val="0"/>
          <w:numId w:val="20"/>
        </w:numPr>
        <w:shd w:val="clear" w:color="auto" w:fill="auto"/>
        <w:tabs>
          <w:tab w:val="left" w:pos="711"/>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вимагати від громадян додержання правопорядку, припинення адміністративних правопорушень і злочинів, додержання режиму недоторканності державного кордону, в тому числі на територіях, що межують з державним кордоном, де прикордонну смугу не визначено;</w:t>
      </w:r>
    </w:p>
    <w:p w:rsidR="00841288" w:rsidRPr="00841288" w:rsidRDefault="00841288" w:rsidP="00841288">
      <w:pPr>
        <w:pStyle w:val="22"/>
        <w:numPr>
          <w:ilvl w:val="0"/>
          <w:numId w:val="20"/>
        </w:numPr>
        <w:shd w:val="clear" w:color="auto" w:fill="auto"/>
        <w:tabs>
          <w:tab w:val="left" w:pos="706"/>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у разі підозри у вчиненні адміністративних правопорушень і злочинів, перевіряти у громадян документи, що посвідчують їх особу;</w:t>
      </w:r>
    </w:p>
    <w:p w:rsidR="00841288" w:rsidRPr="00841288" w:rsidRDefault="00841288" w:rsidP="00841288">
      <w:pPr>
        <w:pStyle w:val="22"/>
        <w:numPr>
          <w:ilvl w:val="0"/>
          <w:numId w:val="20"/>
        </w:numPr>
        <w:shd w:val="clear" w:color="auto" w:fill="auto"/>
        <w:tabs>
          <w:tab w:val="left" w:pos="706"/>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спільно з поліцейськими та військовослужбовцями Державної прикордонної служби України затримувати і доставляти до органу Національної поліції, підрозділу Державної прикордонної служби України, штабу громадського формування з охорони громадського порядку або громадського пункту охорони порядку осіб, які виявили злісну непокору законним вимогам члена громадського формування з охорони громадського порядку і державного кордону і не виконують вимог щодо припинення адміністративного правопорушення;</w:t>
      </w:r>
    </w:p>
    <w:p w:rsidR="00841288" w:rsidRPr="00841288" w:rsidRDefault="00841288" w:rsidP="00841288">
      <w:pPr>
        <w:pStyle w:val="22"/>
        <w:numPr>
          <w:ilvl w:val="0"/>
          <w:numId w:val="20"/>
        </w:numPr>
        <w:shd w:val="clear" w:color="auto" w:fill="auto"/>
        <w:tabs>
          <w:tab w:val="left" w:pos="756"/>
        </w:tabs>
        <w:spacing w:after="0" w:line="280"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складати протоколи про адміністративні правопорушення;</w:t>
      </w:r>
    </w:p>
    <w:p w:rsidR="00841288" w:rsidRPr="00841288" w:rsidRDefault="00841288" w:rsidP="00841288">
      <w:pPr>
        <w:pStyle w:val="22"/>
        <w:numPr>
          <w:ilvl w:val="0"/>
          <w:numId w:val="20"/>
        </w:numPr>
        <w:shd w:val="clear" w:color="auto" w:fill="auto"/>
        <w:tabs>
          <w:tab w:val="left" w:pos="711"/>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входити до клубів, кінотеатрів, стадіонів, інших громадських місць і приміщень за згодою власника чи уповноваженого ним органу для переслідування правопорушника, який переховується, або припинення адміністративних правопорушень чи злочинів;</w:t>
      </w:r>
    </w:p>
    <w:p w:rsidR="00841288" w:rsidRPr="00841288" w:rsidRDefault="00841288" w:rsidP="00841288">
      <w:pPr>
        <w:pStyle w:val="22"/>
        <w:numPr>
          <w:ilvl w:val="0"/>
          <w:numId w:val="20"/>
        </w:numPr>
        <w:shd w:val="clear" w:color="auto" w:fill="auto"/>
        <w:tabs>
          <w:tab w:val="left" w:pos="716"/>
        </w:tabs>
        <w:spacing w:after="0" w:line="322" w:lineRule="exact"/>
        <w:ind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входити у будь-який час доби до житлових приміщень, на територію і в приміщення підприємств, установ, організацій та оглядати транспортні засоби у разі, коли члени громадського формування спільно з прикордонниками беруть участь у пошуку порушників кордону, за згодою громадян або власників підприємств, установ, організацій чи уповноваженого ним органу та в присутності їх представників;</w:t>
      </w:r>
    </w:p>
    <w:p w:rsidR="00841288" w:rsidRPr="00841288" w:rsidRDefault="00841288" w:rsidP="00841288">
      <w:pPr>
        <w:pStyle w:val="22"/>
        <w:numPr>
          <w:ilvl w:val="0"/>
          <w:numId w:val="21"/>
        </w:numPr>
        <w:shd w:val="clear" w:color="auto" w:fill="auto"/>
        <w:spacing w:after="0"/>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у невідкладних випадках використовувати транспортні засоби, що належать підприємствам, установам, організаціям або громадянам (за їх згодою), крім транспортних засобів дипломатичних, консульських та інших представництв іноземних держав, міжнародних організацій, транспортних засобів спеціального призначення, для </w:t>
      </w:r>
      <w:proofErr w:type="spellStart"/>
      <w:r w:rsidRPr="00841288">
        <w:rPr>
          <w:rFonts w:ascii="Times New Roman" w:hAnsi="Times New Roman" w:cs="Times New Roman"/>
          <w:color w:val="000000"/>
          <w:lang w:val="uk-UA" w:eastAsia="uk-UA" w:bidi="uk-UA"/>
        </w:rPr>
        <w:t>доставлення</w:t>
      </w:r>
      <w:proofErr w:type="spellEnd"/>
      <w:r w:rsidRPr="00841288">
        <w:rPr>
          <w:rFonts w:ascii="Times New Roman" w:hAnsi="Times New Roman" w:cs="Times New Roman"/>
          <w:color w:val="000000"/>
          <w:lang w:val="uk-UA" w:eastAsia="uk-UA" w:bidi="uk-UA"/>
        </w:rPr>
        <w:t xml:space="preserve"> до лікувальних закладів осіб, що</w:t>
      </w:r>
      <w:r w:rsidRPr="00841288">
        <w:rPr>
          <w:rFonts w:ascii="Times New Roman" w:hAnsi="Times New Roman" w:cs="Times New Roman"/>
          <w:color w:val="000000"/>
          <w:lang w:eastAsia="uk-UA" w:bidi="uk-UA"/>
        </w:rPr>
        <w:t xml:space="preserve"> </w:t>
      </w:r>
      <w:r w:rsidRPr="00841288">
        <w:rPr>
          <w:rFonts w:ascii="Times New Roman" w:hAnsi="Times New Roman" w:cs="Times New Roman"/>
          <w:color w:val="000000"/>
          <w:lang w:val="uk-UA" w:eastAsia="uk-UA" w:bidi="uk-UA"/>
        </w:rPr>
        <w:t>перебувають у безпорадному стані, а також осіб, які потерпіли від нещасних випадків або правопорушень і потребують невідкладної медичної допомоги;</w:t>
      </w:r>
    </w:p>
    <w:p w:rsidR="00841288" w:rsidRPr="00841288" w:rsidRDefault="00841288" w:rsidP="00841288">
      <w:pPr>
        <w:pStyle w:val="22"/>
        <w:numPr>
          <w:ilvl w:val="0"/>
          <w:numId w:val="21"/>
        </w:numPr>
        <w:shd w:val="clear" w:color="auto" w:fill="auto"/>
        <w:tabs>
          <w:tab w:val="left" w:pos="711"/>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у разі порушення водіями Правил дорожнього руху, створення реальної загрози життю або здоров'ю громадян вживати заходів до припинення </w:t>
      </w:r>
      <w:r w:rsidRPr="00841288">
        <w:rPr>
          <w:rFonts w:ascii="Times New Roman" w:hAnsi="Times New Roman" w:cs="Times New Roman"/>
          <w:color w:val="000000"/>
          <w:lang w:val="uk-UA" w:eastAsia="uk-UA" w:bidi="uk-UA"/>
        </w:rPr>
        <w:lastRenderedPageBreak/>
        <w:t>цього правопорушення, здійснювати перевірку документів у водіїв на право користування та керування транспортними засобами, а також не допускати осіб, які не мають документів або перебувають у стані сп'яніння, до подальшого керування транспортними засобами;</w:t>
      </w:r>
    </w:p>
    <w:p w:rsidR="00841288" w:rsidRPr="00841288" w:rsidRDefault="00841288" w:rsidP="00841288">
      <w:pPr>
        <w:pStyle w:val="22"/>
        <w:numPr>
          <w:ilvl w:val="0"/>
          <w:numId w:val="21"/>
        </w:numPr>
        <w:shd w:val="clear" w:color="auto" w:fill="auto"/>
        <w:tabs>
          <w:tab w:val="left" w:pos="702"/>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використовувати за власним бажанням свій або інший приватний автомототранспорт за згодою власника або особи, у володінні якої він перебуває. Відшкодування витрат за його використання у таких випадках може провадитися за рахунок коштів громадського формування у порядку, визначеному його положенням (статутом);</w:t>
      </w:r>
    </w:p>
    <w:p w:rsidR="00841288" w:rsidRPr="00841288" w:rsidRDefault="00841288" w:rsidP="00841288">
      <w:pPr>
        <w:pStyle w:val="22"/>
        <w:numPr>
          <w:ilvl w:val="0"/>
          <w:numId w:val="21"/>
        </w:numPr>
        <w:shd w:val="clear" w:color="auto" w:fill="auto"/>
        <w:tabs>
          <w:tab w:val="left" w:pos="846"/>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вести роботу серед населення щодо роз'яснення чинного законодавства про державний кордон України, систему режимних заходів у прикордонній смузі та контрольованому прикордонному районі;</w:t>
      </w:r>
    </w:p>
    <w:p w:rsidR="00841288" w:rsidRPr="00841288" w:rsidRDefault="00841288" w:rsidP="00841288">
      <w:pPr>
        <w:pStyle w:val="22"/>
        <w:numPr>
          <w:ilvl w:val="0"/>
          <w:numId w:val="21"/>
        </w:numPr>
        <w:shd w:val="clear" w:color="auto" w:fill="auto"/>
        <w:tabs>
          <w:tab w:val="left" w:pos="836"/>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застосовувати в установленому порядку заходи фізичного впливу, спеціальні засоби індивідуального захисту та самооборони.</w:t>
      </w:r>
    </w:p>
    <w:p w:rsidR="00841288" w:rsidRPr="00841288" w:rsidRDefault="00841288" w:rsidP="00841288">
      <w:pPr>
        <w:pStyle w:val="22"/>
        <w:shd w:val="clear" w:color="auto" w:fill="auto"/>
        <w:tabs>
          <w:tab w:val="left" w:pos="836"/>
        </w:tabs>
        <w:spacing w:after="0" w:line="322" w:lineRule="exact"/>
        <w:ind w:left="814" w:right="-426" w:firstLine="0"/>
        <w:rPr>
          <w:rFonts w:ascii="Times New Roman" w:hAnsi="Times New Roman" w:cs="Times New Roman"/>
        </w:rPr>
      </w:pPr>
    </w:p>
    <w:p w:rsidR="00841288" w:rsidRPr="00145A7A" w:rsidRDefault="00841288" w:rsidP="00841288">
      <w:pPr>
        <w:pStyle w:val="22"/>
        <w:shd w:val="clear" w:color="auto" w:fill="auto"/>
        <w:spacing w:after="0" w:line="280" w:lineRule="exact"/>
        <w:ind w:right="-426" w:firstLine="420"/>
        <w:rPr>
          <w:rFonts w:ascii="Times New Roman" w:hAnsi="Times New Roman" w:cs="Times New Roman"/>
          <w:b/>
          <w:color w:val="000000"/>
          <w:lang w:val="uk-UA" w:eastAsia="uk-UA" w:bidi="uk-UA"/>
        </w:rPr>
      </w:pPr>
      <w:r w:rsidRPr="00145A7A">
        <w:rPr>
          <w:rFonts w:ascii="Times New Roman" w:hAnsi="Times New Roman" w:cs="Times New Roman"/>
          <w:b/>
          <w:color w:val="000000"/>
          <w:lang w:val="uk-UA" w:eastAsia="uk-UA" w:bidi="uk-UA"/>
        </w:rPr>
        <w:t>8. ЗАСТОСУВАННЯ ЗАХОДІВ ФІЗИЧНОГО ВПЛИВУ І СПЕЦІАЛЬНИХ ЗАСОБІВ</w:t>
      </w:r>
    </w:p>
    <w:p w:rsidR="00841288" w:rsidRPr="00841288" w:rsidRDefault="00841288" w:rsidP="00841288">
      <w:pPr>
        <w:pStyle w:val="22"/>
        <w:shd w:val="clear" w:color="auto" w:fill="auto"/>
        <w:spacing w:after="0" w:line="280" w:lineRule="exact"/>
        <w:ind w:right="-426" w:firstLine="420"/>
        <w:rPr>
          <w:rFonts w:ascii="Times New Roman" w:hAnsi="Times New Roman" w:cs="Times New Roman"/>
          <w:lang w:val="uk-UA"/>
        </w:rPr>
      </w:pP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lang w:val="uk-UA"/>
        </w:rPr>
      </w:pPr>
      <w:r w:rsidRPr="00841288">
        <w:rPr>
          <w:rFonts w:ascii="Times New Roman" w:hAnsi="Times New Roman" w:cs="Times New Roman"/>
          <w:color w:val="000000"/>
          <w:lang w:val="uk-UA" w:eastAsia="uk-UA" w:bidi="uk-UA"/>
        </w:rPr>
        <w:t>Члени громадського формування з охорони громадського порядку і державного кордону під час спільного з поліцейськими, прикордонниками виконання покладених на них завдань з охорони громадського порядку і державного кордону мають право застосувати заходи фізичного впливу, спеціальні засоби індивідуального захисту та самооборони, заряджені речовинами сльозоточивої та дратівної дії у випадках і в порядку, передбачених законом. Порядок придбання, видачі громадським формуванням з охорони громадського порядку і державного кордону цих спеціальних засобів та їх зберігання визначається Міністерством внутрішніх справ за погодженням із спеціально уповноваженим центральним органом виконавчої влади у справам охорони державного кордону України.</w:t>
      </w: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lang w:val="uk-UA"/>
        </w:rPr>
      </w:pPr>
      <w:r w:rsidRPr="00841288">
        <w:rPr>
          <w:rFonts w:ascii="Times New Roman" w:hAnsi="Times New Roman" w:cs="Times New Roman"/>
          <w:color w:val="000000"/>
          <w:lang w:val="uk-UA" w:eastAsia="uk-UA" w:bidi="uk-UA"/>
        </w:rPr>
        <w:t>Про намір застосувати силу і спеціальні засоби особи попереджаються (якщо дозволяють обставини). Без попередження фізична сила і спеціальні засоби можуть застосовуватися, якщо виникла безпосередня загроза життю або здоров'ю члена громадського формування, іншого громадянина, поліцейського, військовослужбовця Державної прикордонної служби України.</w:t>
      </w: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lang w:val="uk-UA"/>
        </w:rPr>
      </w:pPr>
      <w:r w:rsidRPr="00841288">
        <w:rPr>
          <w:rFonts w:ascii="Times New Roman" w:hAnsi="Times New Roman" w:cs="Times New Roman"/>
          <w:color w:val="000000"/>
          <w:lang w:val="uk-UA" w:eastAsia="uk-UA" w:bidi="uk-UA"/>
        </w:rPr>
        <w:t>Не дозволяється застосування заходів фізичного впливу і спеціальних засобів до жінок з явними ознаками вагітності, осіб похилого віку або з вираженими ознаками інвалідності та малолітніх, крім випадків вчинення ними групового нападу, що загрожує життю і здоров'ю людей, членів громадських формувань, поліцейських, військовослужбовців Державної прикордонної служби України, або збройного нападу чи збройного опору.</w:t>
      </w: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У разі неможливості уникнути застосування заходів фізичного впливу або спеціальних засобів члени громадських формувань не можуть перевищувати міри, необхідної для припинення правопорушення, а також зобов'язані звести до мінімуму можливість заподіяння школи здоров'ю правопорушника та інших громадян. У разі заподіяння такої шкоди члени громадських формувань забезпечують надання допомоги потерпілим у найкоротший термін.</w:t>
      </w: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Про поранення або смерть правопорушника, що сталися внаслідок </w:t>
      </w:r>
      <w:r w:rsidRPr="00841288">
        <w:rPr>
          <w:rFonts w:ascii="Times New Roman" w:hAnsi="Times New Roman" w:cs="Times New Roman"/>
          <w:color w:val="000000"/>
          <w:lang w:val="uk-UA" w:eastAsia="uk-UA" w:bidi="uk-UA"/>
        </w:rPr>
        <w:lastRenderedPageBreak/>
        <w:t>застосування заходів фізичного впливу і спеціальних засобів, члени громадських формувань повинні негайно сповістити відповідні органи Національної поліції і прокуратури, підрозділи Державної прикордонної служби України.</w:t>
      </w: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Перевищення повноважень із застосуванням сили, а також спеціальних засобів тягне за собою відповідальність згідно з законом.</w:t>
      </w:r>
    </w:p>
    <w:p w:rsidR="00841288" w:rsidRPr="00841288" w:rsidRDefault="00841288" w:rsidP="00841288">
      <w:pPr>
        <w:pStyle w:val="22"/>
        <w:numPr>
          <w:ilvl w:val="0"/>
          <w:numId w:val="22"/>
        </w:numPr>
        <w:shd w:val="clear" w:color="auto" w:fill="auto"/>
        <w:spacing w:after="0" w:line="322" w:lineRule="exact"/>
        <w:ind w:left="0" w:right="-426" w:firstLine="1134"/>
        <w:jc w:val="both"/>
        <w:rPr>
          <w:rFonts w:ascii="Times New Roman" w:hAnsi="Times New Roman" w:cs="Times New Roman"/>
        </w:rPr>
      </w:pPr>
      <w:r w:rsidRPr="00841288">
        <w:rPr>
          <w:rFonts w:ascii="Times New Roman" w:hAnsi="Times New Roman" w:cs="Times New Roman"/>
          <w:color w:val="000000"/>
          <w:lang w:val="uk-UA" w:eastAsia="uk-UA" w:bidi="uk-UA"/>
        </w:rPr>
        <w:t>Члени громадських формувань з охорони громадського порядку і державного кордону, які мають документ дозвільного характеру, виданий уповноваженим державним органом на придбання, зберігання і застосування спеціальних засобів самооборони, заряджених речовинами сльозоточивої та дратівної дії, мають право під час виконання своїх обов'язків спільно з поліцейськими або прикордонниками застосовувати власні або видані цими об'єднаннями спеціальні засоби:</w:t>
      </w:r>
    </w:p>
    <w:p w:rsidR="00841288" w:rsidRPr="00841288" w:rsidRDefault="00841288" w:rsidP="00841288">
      <w:pPr>
        <w:pStyle w:val="22"/>
        <w:numPr>
          <w:ilvl w:val="0"/>
          <w:numId w:val="23"/>
        </w:numPr>
        <w:shd w:val="clear" w:color="auto" w:fill="auto"/>
        <w:tabs>
          <w:tab w:val="left" w:pos="2002"/>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для самозахисту і захисту громадян від нападу та інших дій, що створюють загрозу їх життю або здоров'ю;</w:t>
      </w:r>
    </w:p>
    <w:p w:rsidR="00841288" w:rsidRPr="00841288" w:rsidRDefault="00841288" w:rsidP="00841288">
      <w:pPr>
        <w:pStyle w:val="22"/>
        <w:numPr>
          <w:ilvl w:val="0"/>
          <w:numId w:val="23"/>
        </w:numPr>
        <w:shd w:val="clear" w:color="auto" w:fill="auto"/>
        <w:tabs>
          <w:tab w:val="left" w:pos="2006"/>
        </w:tabs>
        <w:spacing w:after="0" w:line="326"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для припинення групових порушень публічної безпеки та порядку та державного кордону;</w:t>
      </w:r>
    </w:p>
    <w:p w:rsidR="00841288" w:rsidRPr="00841288" w:rsidRDefault="00841288" w:rsidP="00841288">
      <w:pPr>
        <w:pStyle w:val="22"/>
        <w:numPr>
          <w:ilvl w:val="0"/>
          <w:numId w:val="23"/>
        </w:numPr>
        <w:shd w:val="clear" w:color="auto" w:fill="auto"/>
        <w:tabs>
          <w:tab w:val="left" w:pos="1997"/>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для відбиття нападу на будівлі, приміщення державних і громадських організацій, підприємств, установ, транспортні засоби, а також громадян та їх особисту власність;</w:t>
      </w:r>
    </w:p>
    <w:p w:rsidR="00841288" w:rsidRPr="00841288" w:rsidRDefault="00841288" w:rsidP="00841288">
      <w:pPr>
        <w:pStyle w:val="22"/>
        <w:numPr>
          <w:ilvl w:val="0"/>
          <w:numId w:val="23"/>
        </w:numPr>
        <w:shd w:val="clear" w:color="auto" w:fill="auto"/>
        <w:tabs>
          <w:tab w:val="left" w:pos="1997"/>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для затримання і </w:t>
      </w:r>
      <w:proofErr w:type="spellStart"/>
      <w:r w:rsidRPr="00841288">
        <w:rPr>
          <w:rFonts w:ascii="Times New Roman" w:hAnsi="Times New Roman" w:cs="Times New Roman"/>
          <w:color w:val="000000"/>
          <w:lang w:val="uk-UA" w:eastAsia="uk-UA" w:bidi="uk-UA"/>
        </w:rPr>
        <w:t>доставлення</w:t>
      </w:r>
      <w:proofErr w:type="spellEnd"/>
      <w:r w:rsidRPr="00841288">
        <w:rPr>
          <w:rFonts w:ascii="Times New Roman" w:hAnsi="Times New Roman" w:cs="Times New Roman"/>
          <w:color w:val="000000"/>
          <w:lang w:val="uk-UA" w:eastAsia="uk-UA" w:bidi="uk-UA"/>
        </w:rPr>
        <w:t xml:space="preserve"> до органу Національної поліції, підрозділу Державної прикордонної служби України, громадського пункту охорони порядку осіб, які вчинили адміністративні правопорушення чи злочини, продовжують заподіювати шкоду оточуючим</w:t>
      </w:r>
      <w:r w:rsidRPr="00841288">
        <w:rPr>
          <w:rStyle w:val="2Corbel115pt"/>
          <w:rFonts w:ascii="Times New Roman" w:hAnsi="Times New Roman" w:cs="Times New Roman"/>
        </w:rPr>
        <w:t xml:space="preserve"> </w:t>
      </w:r>
      <w:r w:rsidRPr="00841288">
        <w:rPr>
          <w:rFonts w:ascii="Times New Roman" w:hAnsi="Times New Roman" w:cs="Times New Roman"/>
          <w:color w:val="000000"/>
          <w:lang w:val="uk-UA" w:eastAsia="uk-UA" w:bidi="uk-UA"/>
        </w:rPr>
        <w:t>громадянам або чинять опір;</w:t>
      </w:r>
    </w:p>
    <w:p w:rsidR="00841288" w:rsidRPr="00841288" w:rsidRDefault="00841288" w:rsidP="00841288">
      <w:pPr>
        <w:pStyle w:val="22"/>
        <w:numPr>
          <w:ilvl w:val="0"/>
          <w:numId w:val="23"/>
        </w:numPr>
        <w:shd w:val="clear" w:color="auto" w:fill="auto"/>
        <w:tabs>
          <w:tab w:val="left" w:pos="1971"/>
          <w:tab w:val="left" w:pos="3367"/>
        </w:tabs>
        <w:spacing w:after="0" w:line="322" w:lineRule="exact"/>
        <w:ind w:left="0" w:right="-426"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для припинення в разі потреби опору поліцейським та військовослужбовцям державної прикордонної служби України, іншим особам, які виконують службові або громадські обов'язки з забезпечення публічної безпеки та </w:t>
      </w:r>
      <w:r w:rsidRPr="00841288">
        <w:rPr>
          <w:rStyle w:val="314pt"/>
          <w:rFonts w:eastAsiaTheme="minorEastAsia"/>
          <w:b w:val="0"/>
        </w:rPr>
        <w:t xml:space="preserve">порядку </w:t>
      </w:r>
      <w:r w:rsidRPr="00841288">
        <w:rPr>
          <w:rFonts w:ascii="Times New Roman" w:hAnsi="Times New Roman" w:cs="Times New Roman"/>
          <w:color w:val="000000"/>
          <w:lang w:val="uk-UA" w:eastAsia="uk-UA" w:bidi="uk-UA"/>
        </w:rPr>
        <w:t>і державного кордону та боротьби із злочинністю.</w:t>
      </w:r>
    </w:p>
    <w:p w:rsidR="00841288" w:rsidRPr="00841288" w:rsidRDefault="00841288" w:rsidP="00841288">
      <w:pPr>
        <w:pStyle w:val="22"/>
        <w:shd w:val="clear" w:color="auto" w:fill="auto"/>
        <w:tabs>
          <w:tab w:val="left" w:pos="1971"/>
          <w:tab w:val="left" w:pos="3367"/>
        </w:tabs>
        <w:spacing w:after="0" w:line="322" w:lineRule="exact"/>
        <w:ind w:left="340" w:right="-426" w:firstLine="0"/>
        <w:jc w:val="both"/>
        <w:rPr>
          <w:rFonts w:ascii="Times New Roman" w:hAnsi="Times New Roman" w:cs="Times New Roman"/>
        </w:rPr>
      </w:pPr>
    </w:p>
    <w:p w:rsidR="00841288" w:rsidRPr="00841288" w:rsidRDefault="00841288" w:rsidP="00841288">
      <w:pPr>
        <w:pStyle w:val="30"/>
        <w:numPr>
          <w:ilvl w:val="0"/>
          <w:numId w:val="22"/>
        </w:numPr>
        <w:shd w:val="clear" w:color="auto" w:fill="auto"/>
        <w:spacing w:before="0" w:after="0" w:line="320" w:lineRule="exact"/>
        <w:ind w:left="0" w:right="-425" w:firstLine="1134"/>
        <w:jc w:val="both"/>
        <w:rPr>
          <w:rFonts w:ascii="Times New Roman" w:hAnsi="Times New Roman" w:cs="Times New Roman"/>
          <w:b w:val="0"/>
          <w:sz w:val="28"/>
          <w:szCs w:val="28"/>
          <w:lang w:val="uk-UA"/>
        </w:rPr>
      </w:pPr>
      <w:r w:rsidRPr="00841288">
        <w:rPr>
          <w:rStyle w:val="314pt"/>
          <w:rFonts w:eastAsiaTheme="minorEastAsia"/>
          <w:bCs/>
        </w:rPr>
        <w:t xml:space="preserve">Членам громадського </w:t>
      </w:r>
      <w:r w:rsidRPr="00841288">
        <w:rPr>
          <w:rFonts w:ascii="Times New Roman" w:hAnsi="Times New Roman" w:cs="Times New Roman"/>
          <w:b w:val="0"/>
          <w:color w:val="000000"/>
          <w:sz w:val="28"/>
          <w:szCs w:val="28"/>
          <w:lang w:val="uk-UA" w:eastAsia="uk-UA" w:bidi="uk-UA"/>
        </w:rPr>
        <w:t xml:space="preserve">формування забороняється під час виконання </w:t>
      </w:r>
      <w:r w:rsidRPr="00841288">
        <w:rPr>
          <w:rStyle w:val="314pt"/>
          <w:rFonts w:eastAsiaTheme="minorEastAsia"/>
          <w:bCs/>
        </w:rPr>
        <w:t xml:space="preserve">своїх обов'язків </w:t>
      </w:r>
      <w:r w:rsidRPr="00841288">
        <w:rPr>
          <w:rFonts w:ascii="Times New Roman" w:hAnsi="Times New Roman" w:cs="Times New Roman"/>
          <w:b w:val="0"/>
          <w:color w:val="000000"/>
          <w:sz w:val="28"/>
          <w:szCs w:val="28"/>
          <w:lang w:val="uk-UA" w:eastAsia="uk-UA" w:bidi="uk-UA"/>
        </w:rPr>
        <w:t xml:space="preserve">з забезпечення публічної безпеки і порядку державного </w:t>
      </w:r>
      <w:r w:rsidRPr="00841288">
        <w:rPr>
          <w:rStyle w:val="314pt"/>
          <w:rFonts w:eastAsiaTheme="minorEastAsia"/>
          <w:bCs/>
        </w:rPr>
        <w:t xml:space="preserve">кордону </w:t>
      </w:r>
      <w:r w:rsidRPr="00841288">
        <w:rPr>
          <w:rFonts w:ascii="Times New Roman" w:hAnsi="Times New Roman" w:cs="Times New Roman"/>
          <w:b w:val="0"/>
          <w:color w:val="000000"/>
          <w:sz w:val="28"/>
          <w:szCs w:val="28"/>
          <w:lang w:val="uk-UA" w:eastAsia="uk-UA" w:bidi="uk-UA"/>
        </w:rPr>
        <w:t xml:space="preserve">використовувати холодну та вогнепальну зброю, в тому </w:t>
      </w:r>
      <w:r w:rsidRPr="00841288">
        <w:rPr>
          <w:rStyle w:val="314pt"/>
          <w:rFonts w:eastAsiaTheme="minorEastAsia"/>
          <w:bCs/>
        </w:rPr>
        <w:t>числі мисливську, яка згідно з чинн</w:t>
      </w:r>
      <w:r w:rsidRPr="00841288">
        <w:rPr>
          <w:rFonts w:ascii="Times New Roman" w:hAnsi="Times New Roman" w:cs="Times New Roman"/>
          <w:b w:val="0"/>
          <w:color w:val="000000"/>
          <w:sz w:val="28"/>
          <w:szCs w:val="28"/>
          <w:lang w:val="uk-UA" w:eastAsia="uk-UA" w:bidi="uk-UA"/>
        </w:rPr>
        <w:t xml:space="preserve">им законодавством перебуває </w:t>
      </w:r>
      <w:r w:rsidRPr="00841288">
        <w:rPr>
          <w:rStyle w:val="314pt"/>
          <w:rFonts w:eastAsiaTheme="minorEastAsia"/>
          <w:bCs/>
        </w:rPr>
        <w:t xml:space="preserve">в їх особистому </w:t>
      </w:r>
      <w:r w:rsidRPr="00841288">
        <w:rPr>
          <w:rFonts w:ascii="Times New Roman" w:hAnsi="Times New Roman" w:cs="Times New Roman"/>
          <w:b w:val="0"/>
          <w:color w:val="000000"/>
          <w:sz w:val="28"/>
          <w:szCs w:val="28"/>
          <w:lang w:val="uk-UA" w:eastAsia="uk-UA" w:bidi="uk-UA"/>
        </w:rPr>
        <w:t>користуванні.</w:t>
      </w:r>
    </w:p>
    <w:p w:rsidR="00841288" w:rsidRPr="00841288" w:rsidRDefault="00841288" w:rsidP="00841288">
      <w:pPr>
        <w:pStyle w:val="30"/>
        <w:shd w:val="clear" w:color="auto" w:fill="auto"/>
        <w:spacing w:after="9"/>
        <w:ind w:right="-426"/>
        <w:jc w:val="both"/>
        <w:rPr>
          <w:rFonts w:ascii="Times New Roman" w:hAnsi="Times New Roman" w:cs="Times New Roman"/>
          <w:b w:val="0"/>
          <w:sz w:val="28"/>
          <w:szCs w:val="28"/>
          <w:lang w:val="uk-UA"/>
        </w:rPr>
      </w:pPr>
    </w:p>
    <w:p w:rsidR="00841288" w:rsidRDefault="00841288" w:rsidP="00841288">
      <w:pPr>
        <w:pStyle w:val="22"/>
        <w:numPr>
          <w:ilvl w:val="0"/>
          <w:numId w:val="22"/>
        </w:numPr>
        <w:shd w:val="clear" w:color="auto" w:fill="auto"/>
        <w:spacing w:after="0"/>
        <w:ind w:right="-426"/>
        <w:rPr>
          <w:rFonts w:ascii="Times New Roman" w:hAnsi="Times New Roman" w:cs="Times New Roman"/>
          <w:b/>
          <w:color w:val="000000"/>
          <w:lang w:val="uk-UA" w:eastAsia="uk-UA" w:bidi="uk-UA"/>
        </w:rPr>
      </w:pPr>
      <w:r w:rsidRPr="00145A7A">
        <w:rPr>
          <w:rStyle w:val="213pt1pt"/>
          <w:rFonts w:eastAsiaTheme="minorEastAsia"/>
          <w:b/>
        </w:rPr>
        <w:t xml:space="preserve">ДЖЕРЕЛА НАДХОДЖЕННЯ, ПОРЯДОК ВИКОРИСТАННЯ  </w:t>
      </w:r>
      <w:r w:rsidRPr="00145A7A">
        <w:rPr>
          <w:rFonts w:ascii="Times New Roman" w:hAnsi="Times New Roman" w:cs="Times New Roman"/>
          <w:b/>
          <w:color w:val="000000"/>
          <w:lang w:val="uk-UA" w:eastAsia="uk-UA" w:bidi="uk-UA"/>
        </w:rPr>
        <w:t>КОШТІВ ТА ІНШОГО МАЙНА ФОРМУВАННЯ</w:t>
      </w:r>
    </w:p>
    <w:p w:rsidR="00145A7A" w:rsidRDefault="00145A7A" w:rsidP="00145A7A">
      <w:pPr>
        <w:pStyle w:val="a9"/>
        <w:rPr>
          <w:rFonts w:ascii="Times New Roman" w:hAnsi="Times New Roman" w:cs="Times New Roman"/>
          <w:b/>
          <w:color w:val="000000"/>
          <w:lang w:val="uk-UA" w:eastAsia="uk-UA" w:bidi="uk-UA"/>
        </w:rPr>
      </w:pPr>
    </w:p>
    <w:p w:rsidR="00841288" w:rsidRPr="00841288" w:rsidRDefault="00841288" w:rsidP="00841288">
      <w:pPr>
        <w:pStyle w:val="30"/>
        <w:numPr>
          <w:ilvl w:val="0"/>
          <w:numId w:val="25"/>
        </w:numPr>
        <w:shd w:val="clear" w:color="auto" w:fill="auto"/>
        <w:spacing w:before="0" w:after="0" w:line="320" w:lineRule="atLeast"/>
        <w:ind w:left="0" w:right="-425" w:firstLine="1134"/>
        <w:jc w:val="both"/>
        <w:rPr>
          <w:rFonts w:ascii="Times New Roman" w:hAnsi="Times New Roman" w:cs="Times New Roman"/>
          <w:b w:val="0"/>
          <w:sz w:val="28"/>
          <w:szCs w:val="28"/>
        </w:rPr>
      </w:pPr>
      <w:r w:rsidRPr="00841288">
        <w:rPr>
          <w:rStyle w:val="314pt"/>
          <w:rFonts w:eastAsiaTheme="minorEastAsia"/>
          <w:bCs/>
        </w:rPr>
        <w:t xml:space="preserve">Майно формування </w:t>
      </w:r>
      <w:r w:rsidRPr="00841288">
        <w:rPr>
          <w:rFonts w:ascii="Times New Roman" w:hAnsi="Times New Roman" w:cs="Times New Roman"/>
          <w:b w:val="0"/>
          <w:color w:val="000000"/>
          <w:sz w:val="28"/>
          <w:szCs w:val="28"/>
          <w:lang w:val="uk-UA" w:eastAsia="uk-UA" w:bidi="uk-UA"/>
        </w:rPr>
        <w:t xml:space="preserve">становлять основі фонди та обігові кошти, а також </w:t>
      </w:r>
      <w:r w:rsidRPr="00841288">
        <w:rPr>
          <w:rStyle w:val="314pt"/>
          <w:rFonts w:eastAsiaTheme="minorEastAsia"/>
          <w:bCs/>
        </w:rPr>
        <w:t xml:space="preserve">інші цінності, вартість яких </w:t>
      </w:r>
      <w:r w:rsidRPr="00841288">
        <w:rPr>
          <w:rFonts w:ascii="Times New Roman" w:hAnsi="Times New Roman" w:cs="Times New Roman"/>
          <w:b w:val="0"/>
          <w:color w:val="000000"/>
          <w:sz w:val="28"/>
          <w:szCs w:val="28"/>
          <w:lang w:val="uk-UA" w:eastAsia="uk-UA" w:bidi="uk-UA"/>
        </w:rPr>
        <w:t>відображається в самостійному балансі.</w:t>
      </w:r>
    </w:p>
    <w:p w:rsidR="00841288" w:rsidRPr="00841288" w:rsidRDefault="00841288" w:rsidP="00841288">
      <w:pPr>
        <w:pStyle w:val="22"/>
        <w:numPr>
          <w:ilvl w:val="0"/>
          <w:numId w:val="25"/>
        </w:numPr>
        <w:shd w:val="clear" w:color="auto" w:fill="auto"/>
        <w:tabs>
          <w:tab w:val="left" w:pos="758"/>
        </w:tabs>
        <w:spacing w:after="0" w:line="320" w:lineRule="atLeast"/>
        <w:ind w:left="0" w:right="-425"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Майно </w:t>
      </w:r>
      <w:r w:rsidRPr="00841288">
        <w:rPr>
          <w:rStyle w:val="21pt"/>
          <w:rFonts w:eastAsiaTheme="minorEastAsia"/>
        </w:rPr>
        <w:t xml:space="preserve">формування </w:t>
      </w:r>
      <w:r w:rsidRPr="00841288">
        <w:rPr>
          <w:rFonts w:ascii="Times New Roman" w:hAnsi="Times New Roman" w:cs="Times New Roman"/>
          <w:color w:val="000000"/>
          <w:lang w:val="uk-UA" w:eastAsia="uk-UA" w:bidi="uk-UA"/>
        </w:rPr>
        <w:t>може формуватися за рахунок:</w:t>
      </w:r>
    </w:p>
    <w:p w:rsidR="00841288" w:rsidRPr="00841288" w:rsidRDefault="00841288" w:rsidP="00841288">
      <w:pPr>
        <w:pStyle w:val="22"/>
        <w:numPr>
          <w:ilvl w:val="0"/>
          <w:numId w:val="26"/>
        </w:numPr>
        <w:shd w:val="clear" w:color="auto" w:fill="auto"/>
        <w:spacing w:after="0" w:line="320" w:lineRule="atLeast"/>
        <w:ind w:left="0" w:right="-425"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майна, переданого органами </w:t>
      </w:r>
      <w:r w:rsidRPr="00841288">
        <w:rPr>
          <w:rStyle w:val="213pt0"/>
          <w:rFonts w:eastAsiaTheme="minorEastAsia"/>
          <w:b w:val="0"/>
        </w:rPr>
        <w:t xml:space="preserve">місцевого самоврядування, </w:t>
      </w:r>
      <w:r w:rsidRPr="00841288">
        <w:rPr>
          <w:rFonts w:ascii="Times New Roman" w:hAnsi="Times New Roman" w:cs="Times New Roman"/>
          <w:color w:val="000000"/>
          <w:lang w:val="uk-UA" w:eastAsia="uk-UA" w:bidi="uk-UA"/>
        </w:rPr>
        <w:t xml:space="preserve">підприємствами, установами і організаціями та </w:t>
      </w:r>
      <w:r w:rsidRPr="00841288">
        <w:rPr>
          <w:rStyle w:val="213pt0"/>
          <w:rFonts w:eastAsiaTheme="minorEastAsia"/>
          <w:b w:val="0"/>
        </w:rPr>
        <w:t xml:space="preserve">фізичними особами для </w:t>
      </w:r>
      <w:r w:rsidRPr="00841288">
        <w:rPr>
          <w:rStyle w:val="21pt"/>
          <w:rFonts w:eastAsiaTheme="minorEastAsia"/>
        </w:rPr>
        <w:t xml:space="preserve">забезпечення </w:t>
      </w:r>
      <w:r w:rsidRPr="00841288">
        <w:rPr>
          <w:rFonts w:ascii="Times New Roman" w:hAnsi="Times New Roman" w:cs="Times New Roman"/>
          <w:color w:val="000000"/>
          <w:lang w:val="uk-UA" w:eastAsia="uk-UA" w:bidi="uk-UA"/>
        </w:rPr>
        <w:t xml:space="preserve">його діяльності, у тому </w:t>
      </w:r>
      <w:r w:rsidRPr="00841288">
        <w:rPr>
          <w:rStyle w:val="213pt0"/>
          <w:rFonts w:eastAsiaTheme="minorEastAsia"/>
          <w:b w:val="0"/>
        </w:rPr>
        <w:t xml:space="preserve">числі службових приміщень, </w:t>
      </w:r>
      <w:r w:rsidRPr="00841288">
        <w:rPr>
          <w:rFonts w:ascii="Times New Roman" w:hAnsi="Times New Roman" w:cs="Times New Roman"/>
          <w:color w:val="000000"/>
          <w:lang w:val="uk-UA" w:eastAsia="uk-UA" w:bidi="uk-UA"/>
        </w:rPr>
        <w:t>необ</w:t>
      </w:r>
      <w:r w:rsidRPr="00841288">
        <w:rPr>
          <w:rStyle w:val="2Corbel13pt"/>
          <w:rFonts w:ascii="Times New Roman" w:hAnsi="Times New Roman" w:cs="Times New Roman"/>
        </w:rPr>
        <w:t>хідного</w:t>
      </w:r>
      <w:r w:rsidRPr="00841288">
        <w:rPr>
          <w:rFonts w:ascii="Times New Roman" w:hAnsi="Times New Roman" w:cs="Times New Roman"/>
          <w:color w:val="000000"/>
          <w:lang w:val="uk-UA" w:eastAsia="uk-UA" w:bidi="uk-UA"/>
        </w:rPr>
        <w:t xml:space="preserve"> інвентарю та засобів зв'язку;</w:t>
      </w:r>
    </w:p>
    <w:p w:rsidR="00841288" w:rsidRPr="00841288" w:rsidRDefault="00841288" w:rsidP="00841288">
      <w:pPr>
        <w:pStyle w:val="22"/>
        <w:numPr>
          <w:ilvl w:val="0"/>
          <w:numId w:val="26"/>
        </w:numPr>
        <w:shd w:val="clear" w:color="auto" w:fill="auto"/>
        <w:tabs>
          <w:tab w:val="left" w:pos="762"/>
        </w:tabs>
        <w:spacing w:after="0" w:line="320" w:lineRule="atLeast"/>
        <w:ind w:left="0" w:right="-425" w:firstLine="1701"/>
        <w:jc w:val="both"/>
        <w:rPr>
          <w:rFonts w:ascii="Times New Roman" w:hAnsi="Times New Roman" w:cs="Times New Roman"/>
        </w:rPr>
      </w:pPr>
      <w:r w:rsidRPr="00841288">
        <w:rPr>
          <w:rFonts w:ascii="Times New Roman" w:hAnsi="Times New Roman" w:cs="Times New Roman"/>
          <w:color w:val="000000"/>
          <w:lang w:val="uk-UA" w:eastAsia="uk-UA" w:bidi="uk-UA"/>
        </w:rPr>
        <w:t xml:space="preserve">коштів, отриманих з місцевих бюджетів, </w:t>
      </w:r>
      <w:r w:rsidRPr="00841288">
        <w:rPr>
          <w:rStyle w:val="213pt0"/>
          <w:rFonts w:eastAsiaTheme="minorEastAsia"/>
          <w:b w:val="0"/>
        </w:rPr>
        <w:t>добровільних внесків юридичних і</w:t>
      </w:r>
      <w:r w:rsidRPr="00841288">
        <w:rPr>
          <w:rFonts w:ascii="Times New Roman" w:hAnsi="Times New Roman" w:cs="Times New Roman"/>
          <w:color w:val="000000"/>
          <w:lang w:val="uk-UA" w:eastAsia="uk-UA" w:bidi="uk-UA"/>
        </w:rPr>
        <w:t xml:space="preserve"> фізичних осіб, а також інших </w:t>
      </w:r>
      <w:r w:rsidRPr="00841288">
        <w:rPr>
          <w:rStyle w:val="40pt"/>
          <w:rFonts w:eastAsiaTheme="minorEastAsia"/>
          <w:b w:val="0"/>
        </w:rPr>
        <w:t xml:space="preserve">джерел не заборонених </w:t>
      </w:r>
      <w:r w:rsidRPr="00841288">
        <w:rPr>
          <w:rStyle w:val="21pt"/>
          <w:rFonts w:eastAsiaTheme="minorEastAsia"/>
        </w:rPr>
        <w:t>за</w:t>
      </w:r>
      <w:r w:rsidRPr="00841288">
        <w:rPr>
          <w:rStyle w:val="21"/>
          <w:rFonts w:ascii="Times New Roman" w:hAnsi="Times New Roman" w:cs="Times New Roman"/>
        </w:rPr>
        <w:t>коном.</w:t>
      </w:r>
    </w:p>
    <w:p w:rsidR="00841288" w:rsidRPr="00841288" w:rsidRDefault="00841288" w:rsidP="00841288">
      <w:pPr>
        <w:pStyle w:val="22"/>
        <w:numPr>
          <w:ilvl w:val="0"/>
          <w:numId w:val="25"/>
        </w:numPr>
        <w:shd w:val="clear" w:color="auto" w:fill="auto"/>
        <w:tabs>
          <w:tab w:val="left" w:pos="758"/>
        </w:tabs>
        <w:spacing w:after="0" w:line="320" w:lineRule="atLeast"/>
        <w:ind w:left="0" w:right="-425"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Формування може користуватися на договірних </w:t>
      </w:r>
      <w:r w:rsidRPr="00841288">
        <w:rPr>
          <w:rStyle w:val="213pt0"/>
          <w:rFonts w:eastAsiaTheme="minorEastAsia"/>
          <w:b w:val="0"/>
        </w:rPr>
        <w:t xml:space="preserve">засадах майном </w:t>
      </w:r>
      <w:r w:rsidRPr="00841288">
        <w:rPr>
          <w:rStyle w:val="213pt0"/>
          <w:rFonts w:eastAsiaTheme="minorEastAsia"/>
          <w:b w:val="0"/>
        </w:rPr>
        <w:lastRenderedPageBreak/>
        <w:t>юридичних і фізич</w:t>
      </w:r>
      <w:r w:rsidRPr="00841288">
        <w:rPr>
          <w:rFonts w:ascii="Times New Roman" w:hAnsi="Times New Roman" w:cs="Times New Roman"/>
          <w:color w:val="000000"/>
          <w:lang w:val="uk-UA" w:eastAsia="uk-UA" w:bidi="uk-UA"/>
        </w:rPr>
        <w:t xml:space="preserve">них осіб, у тому числі </w:t>
      </w:r>
      <w:r w:rsidRPr="00841288">
        <w:rPr>
          <w:rStyle w:val="213pt0"/>
          <w:rFonts w:eastAsiaTheme="minorEastAsia"/>
          <w:b w:val="0"/>
        </w:rPr>
        <w:t>транспортними засобами, інвентарем та з</w:t>
      </w:r>
      <w:r w:rsidRPr="00841288">
        <w:rPr>
          <w:rFonts w:ascii="Times New Roman" w:hAnsi="Times New Roman" w:cs="Times New Roman"/>
          <w:color w:val="000000"/>
          <w:lang w:val="uk-UA" w:eastAsia="uk-UA" w:bidi="uk-UA"/>
        </w:rPr>
        <w:t>асобами зв'язку.</w:t>
      </w:r>
    </w:p>
    <w:p w:rsidR="00841288" w:rsidRPr="00841288" w:rsidRDefault="00841288" w:rsidP="00841288">
      <w:pPr>
        <w:pStyle w:val="22"/>
        <w:numPr>
          <w:ilvl w:val="0"/>
          <w:numId w:val="25"/>
        </w:numPr>
        <w:shd w:val="clear" w:color="auto" w:fill="auto"/>
        <w:tabs>
          <w:tab w:val="left" w:pos="758"/>
        </w:tabs>
        <w:spacing w:after="0" w:line="320" w:lineRule="atLeast"/>
        <w:ind w:left="0" w:right="-425"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Полонський ВП може у </w:t>
      </w:r>
      <w:r w:rsidRPr="00841288">
        <w:rPr>
          <w:rStyle w:val="21pt"/>
          <w:rFonts w:eastAsiaTheme="minorEastAsia"/>
        </w:rPr>
        <w:t xml:space="preserve">разі </w:t>
      </w:r>
      <w:r w:rsidRPr="00841288">
        <w:rPr>
          <w:rFonts w:ascii="Times New Roman" w:hAnsi="Times New Roman" w:cs="Times New Roman"/>
          <w:color w:val="000000"/>
          <w:lang w:val="uk-UA" w:eastAsia="uk-UA" w:bidi="uk-UA"/>
        </w:rPr>
        <w:t xml:space="preserve">потреби надавати на </w:t>
      </w:r>
      <w:r w:rsidRPr="00841288">
        <w:rPr>
          <w:rStyle w:val="213pt0"/>
          <w:rFonts w:eastAsiaTheme="minorEastAsia"/>
          <w:b w:val="0"/>
        </w:rPr>
        <w:t>договірних засадах формуванню на</w:t>
      </w:r>
      <w:r w:rsidRPr="00841288">
        <w:rPr>
          <w:rFonts w:ascii="Times New Roman" w:hAnsi="Times New Roman" w:cs="Times New Roman"/>
          <w:color w:val="000000"/>
          <w:lang w:val="uk-UA" w:eastAsia="uk-UA" w:bidi="uk-UA"/>
        </w:rPr>
        <w:t xml:space="preserve"> період його чергування або </w:t>
      </w:r>
      <w:r w:rsidRPr="00841288">
        <w:rPr>
          <w:rStyle w:val="213pt0"/>
          <w:rFonts w:eastAsiaTheme="minorEastAsia"/>
          <w:b w:val="0"/>
        </w:rPr>
        <w:t xml:space="preserve">проведення цільових заходів мобільні </w:t>
      </w:r>
      <w:r w:rsidRPr="00841288">
        <w:rPr>
          <w:rFonts w:ascii="Times New Roman" w:hAnsi="Times New Roman" w:cs="Times New Roman"/>
          <w:color w:val="000000"/>
          <w:lang w:val="uk-UA" w:eastAsia="uk-UA" w:bidi="uk-UA"/>
        </w:rPr>
        <w:t xml:space="preserve">радіотехнічні та спеціальні </w:t>
      </w:r>
      <w:r w:rsidRPr="00841288">
        <w:rPr>
          <w:rStyle w:val="213pt0"/>
          <w:rFonts w:eastAsiaTheme="minorEastAsia"/>
          <w:b w:val="0"/>
        </w:rPr>
        <w:t>засоби, інші предмети екіпіровки</w:t>
      </w:r>
      <w:r w:rsidRPr="00841288">
        <w:rPr>
          <w:rFonts w:ascii="Times New Roman" w:hAnsi="Times New Roman" w:cs="Times New Roman"/>
          <w:color w:val="000000"/>
          <w:lang w:val="uk-UA" w:eastAsia="uk-UA" w:bidi="uk-UA"/>
        </w:rPr>
        <w:t xml:space="preserve"> нарядів.</w:t>
      </w:r>
    </w:p>
    <w:p w:rsidR="00841288" w:rsidRPr="00841288" w:rsidRDefault="00841288" w:rsidP="00841288">
      <w:pPr>
        <w:pStyle w:val="30"/>
        <w:numPr>
          <w:ilvl w:val="0"/>
          <w:numId w:val="25"/>
        </w:numPr>
        <w:shd w:val="clear" w:color="auto" w:fill="auto"/>
        <w:tabs>
          <w:tab w:val="left" w:pos="758"/>
          <w:tab w:val="left" w:pos="2540"/>
        </w:tabs>
        <w:spacing w:before="0" w:after="0" w:line="320" w:lineRule="atLeast"/>
        <w:ind w:left="0" w:right="-425" w:firstLine="1134"/>
        <w:jc w:val="both"/>
        <w:rPr>
          <w:rFonts w:ascii="Times New Roman" w:hAnsi="Times New Roman" w:cs="Times New Roman"/>
          <w:b w:val="0"/>
          <w:sz w:val="28"/>
          <w:szCs w:val="28"/>
        </w:rPr>
      </w:pPr>
      <w:r w:rsidRPr="00841288">
        <w:rPr>
          <w:rStyle w:val="3ArialNarrow12pt"/>
          <w:rFonts w:ascii="Times New Roman" w:hAnsi="Times New Roman" w:cs="Times New Roman"/>
          <w:bCs/>
          <w:i w:val="0"/>
          <w:sz w:val="28"/>
          <w:szCs w:val="28"/>
        </w:rPr>
        <w:t>Формування пров</w:t>
      </w:r>
      <w:r w:rsidRPr="00841288">
        <w:rPr>
          <w:rStyle w:val="314pt"/>
          <w:rFonts w:eastAsiaTheme="minorEastAsia"/>
          <w:bCs/>
        </w:rPr>
        <w:t xml:space="preserve">адить фінансово-господарську </w:t>
      </w:r>
      <w:r w:rsidRPr="00841288">
        <w:rPr>
          <w:rFonts w:ascii="Times New Roman" w:hAnsi="Times New Roman" w:cs="Times New Roman"/>
          <w:b w:val="0"/>
          <w:color w:val="000000"/>
          <w:sz w:val="28"/>
          <w:szCs w:val="28"/>
          <w:lang w:val="uk-UA" w:eastAsia="uk-UA" w:bidi="uk-UA"/>
        </w:rPr>
        <w:t xml:space="preserve">діяльність та веде бухгалтерський облік і </w:t>
      </w:r>
      <w:r w:rsidRPr="00841288">
        <w:rPr>
          <w:rStyle w:val="314pt"/>
          <w:rFonts w:eastAsiaTheme="minorEastAsia"/>
          <w:bCs/>
        </w:rPr>
        <w:t xml:space="preserve">звітність в </w:t>
      </w:r>
      <w:r w:rsidRPr="00841288">
        <w:rPr>
          <w:rFonts w:ascii="Times New Roman" w:hAnsi="Times New Roman" w:cs="Times New Roman"/>
          <w:b w:val="0"/>
          <w:color w:val="000000"/>
          <w:sz w:val="28"/>
          <w:szCs w:val="28"/>
          <w:lang w:val="uk-UA" w:eastAsia="uk-UA" w:bidi="uk-UA"/>
        </w:rPr>
        <w:t>установленому порядку.</w:t>
      </w:r>
    </w:p>
    <w:p w:rsidR="00841288" w:rsidRPr="00841288" w:rsidRDefault="00841288" w:rsidP="00841288">
      <w:pPr>
        <w:pStyle w:val="30"/>
        <w:numPr>
          <w:ilvl w:val="0"/>
          <w:numId w:val="25"/>
        </w:numPr>
        <w:shd w:val="clear" w:color="auto" w:fill="auto"/>
        <w:tabs>
          <w:tab w:val="left" w:pos="753"/>
          <w:tab w:val="left" w:pos="1681"/>
        </w:tabs>
        <w:spacing w:before="0" w:after="0" w:line="320" w:lineRule="atLeast"/>
        <w:ind w:left="0" w:right="-425" w:firstLine="1134"/>
        <w:jc w:val="both"/>
        <w:rPr>
          <w:rStyle w:val="21pt"/>
          <w:rFonts w:eastAsiaTheme="minorEastAsia"/>
          <w:b w:val="0"/>
        </w:rPr>
      </w:pPr>
      <w:r w:rsidRPr="00841288">
        <w:rPr>
          <w:rStyle w:val="314pt1pt"/>
          <w:rFonts w:eastAsiaTheme="minorEastAsia"/>
        </w:rPr>
        <w:t xml:space="preserve">Формування не має права </w:t>
      </w:r>
      <w:r w:rsidRPr="00841288">
        <w:rPr>
          <w:rStyle w:val="314pt"/>
          <w:rFonts w:eastAsiaTheme="minorEastAsia"/>
          <w:bCs/>
        </w:rPr>
        <w:t xml:space="preserve">займатися </w:t>
      </w:r>
      <w:r w:rsidRPr="00841288">
        <w:rPr>
          <w:rFonts w:ascii="Times New Roman" w:hAnsi="Times New Roman" w:cs="Times New Roman"/>
          <w:b w:val="0"/>
          <w:color w:val="000000"/>
          <w:sz w:val="28"/>
          <w:szCs w:val="28"/>
          <w:lang w:val="uk-UA" w:eastAsia="uk-UA" w:bidi="uk-UA"/>
        </w:rPr>
        <w:t>підприємницькою або іншою діяльністю, що має на меті одержання прибутку</w:t>
      </w:r>
      <w:r w:rsidRPr="00841288">
        <w:rPr>
          <w:rStyle w:val="21pt"/>
          <w:rFonts w:eastAsiaTheme="minorEastAsia"/>
          <w:b w:val="0"/>
        </w:rPr>
        <w:t>.</w:t>
      </w:r>
    </w:p>
    <w:p w:rsidR="00841288" w:rsidRPr="00841288" w:rsidRDefault="00841288" w:rsidP="00841288">
      <w:pPr>
        <w:pStyle w:val="30"/>
        <w:numPr>
          <w:ilvl w:val="0"/>
          <w:numId w:val="25"/>
        </w:numPr>
        <w:shd w:val="clear" w:color="auto" w:fill="auto"/>
        <w:tabs>
          <w:tab w:val="left" w:pos="753"/>
          <w:tab w:val="left" w:pos="1681"/>
        </w:tabs>
        <w:spacing w:before="0" w:after="0" w:line="300" w:lineRule="atLeast"/>
        <w:ind w:left="0" w:right="-425" w:firstLine="1134"/>
        <w:jc w:val="both"/>
        <w:rPr>
          <w:rStyle w:val="21pt"/>
          <w:rFonts w:eastAsiaTheme="minorEastAsia"/>
          <w:b w:val="0"/>
        </w:rPr>
      </w:pPr>
      <w:r w:rsidRPr="00841288">
        <w:rPr>
          <w:rStyle w:val="21pt"/>
          <w:rFonts w:eastAsiaTheme="minorEastAsia"/>
          <w:b w:val="0"/>
        </w:rPr>
        <w:t>Установчі документи формування містять заборону розподілу отриманих доходів (прибутків) або їх частини серед його членів, працівників (крім оплати їх праці, нарахування єдиного соціального внеску) членів органів управління та інших пов’язаних з ними осіб.</w:t>
      </w:r>
    </w:p>
    <w:p w:rsidR="00841288" w:rsidRPr="00841288" w:rsidRDefault="00841288" w:rsidP="00841288">
      <w:pPr>
        <w:pStyle w:val="30"/>
        <w:numPr>
          <w:ilvl w:val="0"/>
          <w:numId w:val="25"/>
        </w:numPr>
        <w:shd w:val="clear" w:color="auto" w:fill="auto"/>
        <w:tabs>
          <w:tab w:val="left" w:pos="753"/>
          <w:tab w:val="left" w:pos="1681"/>
        </w:tabs>
        <w:spacing w:before="0" w:after="0" w:line="320" w:lineRule="atLeast"/>
        <w:ind w:left="0" w:right="-425" w:firstLine="1134"/>
        <w:jc w:val="both"/>
        <w:rPr>
          <w:rFonts w:ascii="Times New Roman" w:hAnsi="Times New Roman" w:cs="Times New Roman"/>
          <w:b w:val="0"/>
          <w:sz w:val="28"/>
          <w:szCs w:val="28"/>
        </w:rPr>
      </w:pPr>
      <w:r w:rsidRPr="00841288">
        <w:rPr>
          <w:rFonts w:ascii="Times New Roman" w:hAnsi="Times New Roman" w:cs="Times New Roman"/>
          <w:b w:val="0"/>
          <w:sz w:val="28"/>
          <w:szCs w:val="28"/>
          <w:lang w:val="uk-UA"/>
        </w:rPr>
        <w:t>Установчі документи формування передбачають, що його доходи (прибутки) використовуються виключно для фінансування видатків на утримання формування, реалізації мети (цілей, завдань) та напрямків діяльності, визначених його установчими документами.</w:t>
      </w:r>
    </w:p>
    <w:p w:rsidR="00841288" w:rsidRPr="00841288" w:rsidRDefault="00841288" w:rsidP="00841288">
      <w:pPr>
        <w:pStyle w:val="30"/>
        <w:shd w:val="clear" w:color="auto" w:fill="auto"/>
        <w:tabs>
          <w:tab w:val="left" w:pos="753"/>
          <w:tab w:val="left" w:pos="1681"/>
        </w:tabs>
        <w:spacing w:before="0" w:after="0" w:line="320" w:lineRule="atLeast"/>
        <w:ind w:right="-425"/>
        <w:jc w:val="both"/>
        <w:rPr>
          <w:rFonts w:ascii="Times New Roman" w:hAnsi="Times New Roman" w:cs="Times New Roman"/>
          <w:b w:val="0"/>
          <w:sz w:val="28"/>
          <w:szCs w:val="28"/>
          <w:lang w:val="uk-UA"/>
        </w:rPr>
      </w:pPr>
    </w:p>
    <w:p w:rsidR="00841288" w:rsidRPr="00841288" w:rsidRDefault="00841288" w:rsidP="00841288">
      <w:pPr>
        <w:pStyle w:val="30"/>
        <w:shd w:val="clear" w:color="auto" w:fill="auto"/>
        <w:tabs>
          <w:tab w:val="left" w:pos="753"/>
          <w:tab w:val="left" w:pos="1681"/>
        </w:tabs>
        <w:spacing w:before="0" w:after="0" w:line="280" w:lineRule="exact"/>
        <w:ind w:left="360" w:right="-426"/>
        <w:jc w:val="both"/>
        <w:rPr>
          <w:rFonts w:ascii="Times New Roman" w:hAnsi="Times New Roman" w:cs="Times New Roman"/>
          <w:b w:val="0"/>
          <w:sz w:val="28"/>
          <w:szCs w:val="28"/>
        </w:rPr>
      </w:pPr>
    </w:p>
    <w:p w:rsidR="00841288" w:rsidRPr="00145A7A" w:rsidRDefault="00841288" w:rsidP="00841288">
      <w:pPr>
        <w:pStyle w:val="22"/>
        <w:shd w:val="clear" w:color="auto" w:fill="auto"/>
        <w:tabs>
          <w:tab w:val="left" w:pos="2540"/>
        </w:tabs>
        <w:spacing w:after="0" w:line="278" w:lineRule="exact"/>
        <w:ind w:left="454" w:right="-426" w:firstLine="0"/>
        <w:rPr>
          <w:rFonts w:ascii="Times New Roman" w:hAnsi="Times New Roman" w:cs="Times New Roman"/>
          <w:b/>
          <w:color w:val="000000"/>
          <w:lang w:val="uk-UA" w:eastAsia="uk-UA" w:bidi="uk-UA"/>
        </w:rPr>
      </w:pPr>
      <w:r w:rsidRPr="00145A7A">
        <w:rPr>
          <w:rFonts w:ascii="Times New Roman" w:hAnsi="Times New Roman" w:cs="Times New Roman"/>
          <w:b/>
          <w:color w:val="000000"/>
          <w:lang w:val="uk-UA" w:eastAsia="uk-UA" w:bidi="uk-UA"/>
        </w:rPr>
        <w:t>10. ВІДШКОДУВАННЯ ВИТРАТ НА ВИКОРИСТАННЯ ПРИВАТНИХ ТРАНСПОРТНИХ ЗАСОБІВ ТА ВІДШКОДУВАННЯ ЗБИТКІВ, ЗАПОДІЯНИХ МАЙНУ ЧЛЕНА ГРОМАДСЬКОГО ФОРМУВАННЯ ПІД ЧАС ВИКОНАННЯ НИМИ СВОЇХ ОБОВ’ЯЗКІВ</w:t>
      </w:r>
    </w:p>
    <w:p w:rsidR="00841288" w:rsidRPr="00841288" w:rsidRDefault="00841288" w:rsidP="00841288">
      <w:pPr>
        <w:pStyle w:val="22"/>
        <w:shd w:val="clear" w:color="auto" w:fill="auto"/>
        <w:tabs>
          <w:tab w:val="left" w:pos="2540"/>
        </w:tabs>
        <w:spacing w:after="0" w:line="278" w:lineRule="exact"/>
        <w:ind w:left="454" w:right="-426" w:firstLine="0"/>
        <w:rPr>
          <w:rFonts w:ascii="Times New Roman" w:hAnsi="Times New Roman" w:cs="Times New Roman"/>
          <w:lang w:val="uk-UA"/>
        </w:rPr>
      </w:pPr>
    </w:p>
    <w:p w:rsidR="00841288" w:rsidRPr="00841288" w:rsidRDefault="00841288" w:rsidP="00841288">
      <w:pPr>
        <w:pStyle w:val="22"/>
        <w:shd w:val="clear" w:color="auto" w:fill="auto"/>
        <w:tabs>
          <w:tab w:val="left" w:pos="2540"/>
        </w:tabs>
        <w:spacing w:after="0" w:line="278" w:lineRule="exact"/>
        <w:ind w:left="454" w:right="-426" w:firstLine="0"/>
        <w:rPr>
          <w:rFonts w:ascii="Times New Roman" w:hAnsi="Times New Roman" w:cs="Times New Roman"/>
          <w:lang w:val="uk-UA"/>
        </w:rPr>
      </w:pPr>
    </w:p>
    <w:p w:rsidR="00841288" w:rsidRPr="00841288" w:rsidRDefault="00841288" w:rsidP="00841288">
      <w:pPr>
        <w:pStyle w:val="a8"/>
        <w:numPr>
          <w:ilvl w:val="0"/>
          <w:numId w:val="27"/>
        </w:numPr>
        <w:shd w:val="clear" w:color="auto" w:fill="auto"/>
        <w:tabs>
          <w:tab w:val="left" w:pos="515"/>
        </w:tabs>
        <w:spacing w:line="320" w:lineRule="atLeast"/>
        <w:ind w:left="0" w:right="-425" w:firstLine="1134"/>
        <w:rPr>
          <w:rFonts w:ascii="Times New Roman" w:hAnsi="Times New Roman" w:cs="Times New Roman"/>
        </w:rPr>
      </w:pPr>
      <w:r w:rsidRPr="00841288">
        <w:rPr>
          <w:rFonts w:ascii="Times New Roman" w:hAnsi="Times New Roman" w:cs="Times New Roman"/>
          <w:color w:val="000000"/>
          <w:lang w:val="uk-UA" w:eastAsia="uk-UA" w:bidi="uk-UA"/>
        </w:rPr>
        <w:t xml:space="preserve">Відшкодування витрат на використання приватних </w:t>
      </w:r>
      <w:r w:rsidRPr="00841288">
        <w:rPr>
          <w:rStyle w:val="13pt"/>
          <w:rFonts w:eastAsiaTheme="minorEastAsia"/>
          <w:b w:val="0"/>
        </w:rPr>
        <w:t xml:space="preserve">транспортних засобів </w:t>
      </w:r>
      <w:r w:rsidRPr="00841288">
        <w:rPr>
          <w:rFonts w:ascii="Times New Roman" w:hAnsi="Times New Roman" w:cs="Times New Roman"/>
          <w:color w:val="000000"/>
          <w:lang w:val="uk-UA" w:eastAsia="uk-UA" w:bidi="uk-UA"/>
        </w:rPr>
        <w:t>здійснюється</w:t>
      </w:r>
      <w:r w:rsidRPr="00841288">
        <w:rPr>
          <w:rFonts w:ascii="Times New Roman" w:hAnsi="Times New Roman" w:cs="Times New Roman"/>
          <w:color w:val="000000"/>
          <w:lang w:val="uk-UA" w:eastAsia="uk-UA" w:bidi="uk-UA"/>
        </w:rPr>
        <w:tab/>
        <w:t xml:space="preserve">за рахунок коштів формування у </w:t>
      </w:r>
      <w:r w:rsidRPr="00841288">
        <w:rPr>
          <w:rStyle w:val="13pt"/>
          <w:rFonts w:eastAsiaTheme="minorEastAsia"/>
          <w:b w:val="0"/>
        </w:rPr>
        <w:t xml:space="preserve">порядку, встановленому </w:t>
      </w:r>
      <w:r w:rsidRPr="00841288">
        <w:rPr>
          <w:rFonts w:ascii="Times New Roman" w:hAnsi="Times New Roman" w:cs="Times New Roman"/>
          <w:color w:val="000000"/>
          <w:lang w:val="uk-UA" w:eastAsia="uk-UA" w:bidi="uk-UA"/>
        </w:rPr>
        <w:t>загальними зборами.</w:t>
      </w:r>
    </w:p>
    <w:p w:rsidR="00841288" w:rsidRPr="00841288" w:rsidRDefault="00841288" w:rsidP="00841288">
      <w:pPr>
        <w:pStyle w:val="a8"/>
        <w:numPr>
          <w:ilvl w:val="0"/>
          <w:numId w:val="27"/>
        </w:numPr>
        <w:shd w:val="clear" w:color="auto" w:fill="auto"/>
        <w:tabs>
          <w:tab w:val="left" w:pos="515"/>
          <w:tab w:val="left" w:pos="1906"/>
          <w:tab w:val="left" w:leader="dot" w:pos="2204"/>
        </w:tabs>
        <w:spacing w:line="320" w:lineRule="atLeast"/>
        <w:ind w:left="0" w:right="-425" w:firstLine="1134"/>
        <w:rPr>
          <w:rStyle w:val="13pt"/>
          <w:rFonts w:eastAsiaTheme="minorEastAsia"/>
          <w:b w:val="0"/>
          <w:bCs w:val="0"/>
        </w:rPr>
      </w:pPr>
      <w:r w:rsidRPr="00841288">
        <w:rPr>
          <w:rFonts w:ascii="Times New Roman" w:hAnsi="Times New Roman" w:cs="Times New Roman"/>
          <w:color w:val="000000"/>
          <w:lang w:val="uk-UA" w:eastAsia="uk-UA" w:bidi="uk-UA"/>
        </w:rPr>
        <w:t xml:space="preserve">Збитки, заподіяні майну члена формування чи </w:t>
      </w:r>
      <w:r w:rsidRPr="00841288">
        <w:rPr>
          <w:rStyle w:val="13pt"/>
          <w:rFonts w:eastAsiaTheme="minorEastAsia"/>
          <w:b w:val="0"/>
        </w:rPr>
        <w:t>майну членів його сім'ї, у зв’яз</w:t>
      </w:r>
      <w:r w:rsidRPr="00841288">
        <w:rPr>
          <w:rFonts w:ascii="Times New Roman" w:hAnsi="Times New Roman" w:cs="Times New Roman"/>
          <w:color w:val="000000"/>
          <w:lang w:val="uk-UA" w:eastAsia="uk-UA" w:bidi="uk-UA"/>
        </w:rPr>
        <w:t xml:space="preserve">ку з виконанням ним обов’язку з охорони </w:t>
      </w:r>
      <w:r w:rsidRPr="00841288">
        <w:rPr>
          <w:rStyle w:val="13pt"/>
          <w:rFonts w:eastAsiaTheme="minorEastAsia"/>
          <w:b w:val="0"/>
        </w:rPr>
        <w:t xml:space="preserve">громадського порядку,  відшкодовуються </w:t>
      </w:r>
      <w:r w:rsidRPr="00841288">
        <w:rPr>
          <w:rFonts w:ascii="Times New Roman" w:hAnsi="Times New Roman" w:cs="Times New Roman"/>
          <w:color w:val="000000"/>
          <w:lang w:val="uk-UA" w:eastAsia="uk-UA" w:bidi="uk-UA"/>
        </w:rPr>
        <w:t xml:space="preserve">з винних </w:t>
      </w:r>
      <w:r w:rsidRPr="00841288">
        <w:rPr>
          <w:rStyle w:val="13pt"/>
          <w:rFonts w:eastAsiaTheme="minorEastAsia"/>
          <w:b w:val="0"/>
        </w:rPr>
        <w:t>осіб у встановленому законом порядку.</w:t>
      </w:r>
    </w:p>
    <w:p w:rsidR="00841288" w:rsidRPr="00841288" w:rsidRDefault="00841288" w:rsidP="00841288">
      <w:pPr>
        <w:pStyle w:val="a8"/>
        <w:shd w:val="clear" w:color="auto" w:fill="auto"/>
        <w:tabs>
          <w:tab w:val="left" w:pos="515"/>
          <w:tab w:val="left" w:pos="1906"/>
          <w:tab w:val="left" w:leader="dot" w:pos="2204"/>
        </w:tabs>
        <w:spacing w:after="55" w:line="274" w:lineRule="exact"/>
        <w:ind w:left="500" w:right="-426"/>
        <w:rPr>
          <w:rFonts w:ascii="Times New Roman" w:hAnsi="Times New Roman" w:cs="Times New Roman"/>
        </w:rPr>
      </w:pPr>
    </w:p>
    <w:p w:rsidR="00841288" w:rsidRPr="00145A7A" w:rsidRDefault="00841288" w:rsidP="00841288">
      <w:pPr>
        <w:pStyle w:val="a8"/>
        <w:numPr>
          <w:ilvl w:val="0"/>
          <w:numId w:val="11"/>
        </w:numPr>
        <w:shd w:val="clear" w:color="auto" w:fill="auto"/>
        <w:spacing w:after="46" w:line="280" w:lineRule="exact"/>
        <w:ind w:left="720" w:right="-426" w:hanging="360"/>
        <w:jc w:val="center"/>
        <w:rPr>
          <w:rFonts w:ascii="Times New Roman" w:hAnsi="Times New Roman" w:cs="Times New Roman"/>
          <w:b/>
        </w:rPr>
      </w:pPr>
      <w:r w:rsidRPr="00145A7A">
        <w:rPr>
          <w:rFonts w:ascii="Times New Roman" w:hAnsi="Times New Roman" w:cs="Times New Roman"/>
          <w:b/>
          <w:color w:val="000000"/>
          <w:lang w:val="uk-UA" w:eastAsia="uk-UA" w:bidi="uk-UA"/>
        </w:rPr>
        <w:t>ВНЕСЕННЯ ЗМІН ДО СТАТУТУ ФОРМУВАННЯ</w:t>
      </w:r>
    </w:p>
    <w:p w:rsidR="00841288" w:rsidRPr="00841288" w:rsidRDefault="00841288" w:rsidP="00841288">
      <w:pPr>
        <w:pStyle w:val="32"/>
        <w:shd w:val="clear" w:color="auto" w:fill="auto"/>
        <w:spacing w:before="0" w:after="14" w:line="110" w:lineRule="exact"/>
        <w:ind w:right="-426"/>
        <w:rPr>
          <w:rFonts w:ascii="Times New Roman" w:hAnsi="Times New Roman" w:cs="Times New Roman"/>
          <w:sz w:val="28"/>
          <w:szCs w:val="28"/>
          <w:lang w:val="uk-UA"/>
        </w:rPr>
      </w:pPr>
    </w:p>
    <w:p w:rsidR="00841288" w:rsidRPr="00841288" w:rsidRDefault="00841288" w:rsidP="00841288">
      <w:pPr>
        <w:pStyle w:val="32"/>
        <w:shd w:val="clear" w:color="auto" w:fill="auto"/>
        <w:spacing w:before="0" w:after="0" w:line="240" w:lineRule="auto"/>
        <w:ind w:right="-426"/>
        <w:jc w:val="both"/>
        <w:rPr>
          <w:rFonts w:ascii="Times New Roman" w:hAnsi="Times New Roman" w:cs="Times New Roman"/>
          <w:sz w:val="28"/>
          <w:szCs w:val="28"/>
        </w:rPr>
      </w:pPr>
    </w:p>
    <w:p w:rsidR="00841288" w:rsidRPr="00841288" w:rsidRDefault="00841288" w:rsidP="00841288">
      <w:pPr>
        <w:pStyle w:val="32"/>
        <w:numPr>
          <w:ilvl w:val="0"/>
          <w:numId w:val="24"/>
        </w:numPr>
        <w:shd w:val="clear" w:color="auto" w:fill="auto"/>
        <w:spacing w:before="0" w:after="0" w:line="240" w:lineRule="auto"/>
        <w:ind w:right="-426" w:firstLine="1134"/>
        <w:jc w:val="both"/>
        <w:rPr>
          <w:rFonts w:ascii="Times New Roman" w:hAnsi="Times New Roman" w:cs="Times New Roman"/>
          <w:sz w:val="28"/>
          <w:szCs w:val="28"/>
        </w:rPr>
      </w:pPr>
      <w:r w:rsidRPr="00841288">
        <w:rPr>
          <w:rFonts w:ascii="Times New Roman" w:hAnsi="Times New Roman" w:cs="Times New Roman"/>
          <w:color w:val="000000"/>
          <w:sz w:val="28"/>
          <w:szCs w:val="28"/>
          <w:lang w:val="uk-UA" w:eastAsia="uk-UA" w:bidi="uk-UA"/>
        </w:rPr>
        <w:t>Про</w:t>
      </w:r>
      <w:r w:rsidRPr="00841288">
        <w:rPr>
          <w:rStyle w:val="1pt"/>
          <w:rFonts w:eastAsiaTheme="minorEastAsia"/>
        </w:rPr>
        <w:t xml:space="preserve"> намір внести</w:t>
      </w:r>
      <w:r w:rsidRPr="00841288">
        <w:rPr>
          <w:rFonts w:ascii="Times New Roman" w:hAnsi="Times New Roman" w:cs="Times New Roman"/>
          <w:color w:val="000000"/>
          <w:sz w:val="28"/>
          <w:szCs w:val="28"/>
          <w:lang w:val="uk-UA" w:eastAsia="uk-UA" w:bidi="uk-UA"/>
        </w:rPr>
        <w:t xml:space="preserve"> зміни до статуту після його </w:t>
      </w:r>
      <w:r w:rsidRPr="00841288">
        <w:rPr>
          <w:rStyle w:val="13pt"/>
          <w:rFonts w:eastAsiaTheme="minorEastAsia"/>
          <w:b w:val="0"/>
          <w:sz w:val="28"/>
          <w:szCs w:val="28"/>
        </w:rPr>
        <w:t xml:space="preserve">реєстрації формування повідомляє орган, </w:t>
      </w:r>
      <w:r w:rsidRPr="00841288">
        <w:rPr>
          <w:rFonts w:ascii="Times New Roman" w:hAnsi="Times New Roman" w:cs="Times New Roman"/>
          <w:color w:val="000000"/>
          <w:sz w:val="28"/>
          <w:szCs w:val="28"/>
          <w:lang w:val="uk-UA" w:eastAsia="uk-UA" w:bidi="uk-UA"/>
        </w:rPr>
        <w:t xml:space="preserve">який здійснив реєстрацію (далі </w:t>
      </w:r>
      <w:r w:rsidRPr="00841288">
        <w:rPr>
          <w:rStyle w:val="13pt"/>
          <w:rFonts w:eastAsiaTheme="minorEastAsia"/>
          <w:b w:val="0"/>
          <w:sz w:val="28"/>
          <w:szCs w:val="28"/>
        </w:rPr>
        <w:t>реєстраційний орган), не пізніше ніж за</w:t>
      </w:r>
      <w:r w:rsidRPr="00841288">
        <w:rPr>
          <w:rFonts w:ascii="Times New Roman" w:hAnsi="Times New Roman" w:cs="Times New Roman"/>
          <w:color w:val="000000"/>
          <w:sz w:val="28"/>
          <w:szCs w:val="28"/>
          <w:lang w:val="uk-UA" w:eastAsia="uk-UA" w:bidi="uk-UA"/>
        </w:rPr>
        <w:t xml:space="preserve"> 5 днів до проведення загальних </w:t>
      </w:r>
      <w:r w:rsidRPr="00841288">
        <w:rPr>
          <w:rStyle w:val="13pt"/>
          <w:rFonts w:eastAsiaTheme="minorEastAsia"/>
          <w:b w:val="0"/>
          <w:sz w:val="28"/>
          <w:szCs w:val="28"/>
        </w:rPr>
        <w:t>зборів, на яких має розглядатися</w:t>
      </w:r>
      <w:r w:rsidRPr="00841288">
        <w:rPr>
          <w:rFonts w:ascii="Times New Roman" w:hAnsi="Times New Roman" w:cs="Times New Roman"/>
          <w:color w:val="000000"/>
          <w:sz w:val="28"/>
          <w:szCs w:val="28"/>
          <w:lang w:val="uk-UA" w:eastAsia="uk-UA" w:bidi="uk-UA"/>
        </w:rPr>
        <w:t xml:space="preserve"> питання про внесення таких змін.</w:t>
      </w:r>
    </w:p>
    <w:p w:rsidR="00841288" w:rsidRPr="00841288" w:rsidRDefault="00841288" w:rsidP="00841288">
      <w:pPr>
        <w:pStyle w:val="40"/>
        <w:numPr>
          <w:ilvl w:val="0"/>
          <w:numId w:val="24"/>
        </w:numPr>
        <w:shd w:val="clear" w:color="auto" w:fill="auto"/>
        <w:tabs>
          <w:tab w:val="left" w:pos="726"/>
        </w:tabs>
        <w:ind w:right="-426" w:firstLine="1134"/>
        <w:rPr>
          <w:rFonts w:ascii="Times New Roman" w:hAnsi="Times New Roman" w:cs="Times New Roman"/>
          <w:b w:val="0"/>
          <w:sz w:val="28"/>
          <w:szCs w:val="28"/>
          <w:lang w:val="uk-UA"/>
        </w:rPr>
      </w:pPr>
      <w:r w:rsidRPr="00841288">
        <w:rPr>
          <w:rStyle w:val="414pt"/>
          <w:rFonts w:eastAsia="Calibri"/>
        </w:rPr>
        <w:t xml:space="preserve">Про зміни, внесенні </w:t>
      </w:r>
      <w:r w:rsidRPr="00841288">
        <w:rPr>
          <w:rStyle w:val="414pt"/>
          <w:rFonts w:eastAsia="Calibri"/>
          <w:bCs/>
        </w:rPr>
        <w:t xml:space="preserve">до </w:t>
      </w:r>
      <w:r w:rsidRPr="00841288">
        <w:rPr>
          <w:rStyle w:val="414pt1pt"/>
          <w:rFonts w:eastAsia="Calibri"/>
          <w:bCs/>
        </w:rPr>
        <w:t xml:space="preserve">статуту </w:t>
      </w:r>
      <w:r w:rsidRPr="00841288">
        <w:rPr>
          <w:rStyle w:val="414pt"/>
          <w:rFonts w:eastAsia="Calibri"/>
          <w:bCs/>
        </w:rPr>
        <w:t xml:space="preserve">після його </w:t>
      </w:r>
      <w:r w:rsidRPr="00841288">
        <w:rPr>
          <w:rFonts w:ascii="Times New Roman" w:hAnsi="Times New Roman" w:cs="Times New Roman"/>
          <w:b w:val="0"/>
          <w:color w:val="000000"/>
          <w:sz w:val="28"/>
          <w:szCs w:val="28"/>
          <w:lang w:val="uk-UA" w:eastAsia="uk-UA" w:bidi="uk-UA"/>
        </w:rPr>
        <w:t>реєстрації, формування повідомляє орган</w:t>
      </w:r>
      <w:r w:rsidRPr="00841288">
        <w:rPr>
          <w:rStyle w:val="1pt"/>
          <w:rFonts w:eastAsia="Calibri"/>
          <w:b w:val="0"/>
        </w:rPr>
        <w:t xml:space="preserve"> реєстрації </w:t>
      </w:r>
      <w:r w:rsidRPr="00841288">
        <w:rPr>
          <w:rFonts w:ascii="Times New Roman" w:hAnsi="Times New Roman" w:cs="Times New Roman"/>
          <w:b w:val="0"/>
          <w:color w:val="000000"/>
          <w:sz w:val="28"/>
          <w:szCs w:val="28"/>
          <w:lang w:val="uk-UA" w:eastAsia="uk-UA" w:bidi="uk-UA"/>
        </w:rPr>
        <w:t>у 5-денний термін.</w:t>
      </w:r>
    </w:p>
    <w:p w:rsidR="00841288" w:rsidRPr="00841288" w:rsidRDefault="00841288" w:rsidP="00841288">
      <w:pPr>
        <w:pStyle w:val="40"/>
        <w:shd w:val="clear" w:color="auto" w:fill="auto"/>
        <w:tabs>
          <w:tab w:val="left" w:pos="726"/>
        </w:tabs>
        <w:ind w:left="227" w:right="-426"/>
        <w:rPr>
          <w:rFonts w:ascii="Times New Roman" w:hAnsi="Times New Roman" w:cs="Times New Roman"/>
          <w:b w:val="0"/>
          <w:color w:val="000000"/>
          <w:sz w:val="28"/>
          <w:szCs w:val="28"/>
          <w:lang w:val="uk-UA" w:eastAsia="uk-UA" w:bidi="uk-UA"/>
        </w:rPr>
      </w:pPr>
    </w:p>
    <w:p w:rsidR="00841288" w:rsidRPr="00841288" w:rsidRDefault="00841288" w:rsidP="00841288">
      <w:pPr>
        <w:pStyle w:val="40"/>
        <w:shd w:val="clear" w:color="auto" w:fill="auto"/>
        <w:tabs>
          <w:tab w:val="left" w:pos="726"/>
        </w:tabs>
        <w:ind w:left="227" w:right="-426"/>
        <w:rPr>
          <w:rFonts w:ascii="Times New Roman" w:hAnsi="Times New Roman" w:cs="Times New Roman"/>
          <w:b w:val="0"/>
          <w:color w:val="000000"/>
          <w:sz w:val="28"/>
          <w:szCs w:val="28"/>
          <w:lang w:val="uk-UA" w:eastAsia="uk-UA" w:bidi="uk-UA"/>
        </w:rPr>
      </w:pPr>
    </w:p>
    <w:p w:rsidR="00841288" w:rsidRPr="00145A7A" w:rsidRDefault="00841288" w:rsidP="00841288">
      <w:pPr>
        <w:pStyle w:val="22"/>
        <w:numPr>
          <w:ilvl w:val="0"/>
          <w:numId w:val="11"/>
        </w:numPr>
        <w:shd w:val="clear" w:color="auto" w:fill="auto"/>
        <w:spacing w:after="0"/>
        <w:ind w:right="-426" w:firstLine="0"/>
        <w:rPr>
          <w:rFonts w:ascii="Times New Roman" w:hAnsi="Times New Roman" w:cs="Times New Roman"/>
          <w:b/>
          <w:color w:val="000000"/>
          <w:lang w:val="uk-UA" w:eastAsia="uk-UA" w:bidi="uk-UA"/>
        </w:rPr>
      </w:pPr>
      <w:r w:rsidRPr="00145A7A">
        <w:rPr>
          <w:rFonts w:ascii="Times New Roman" w:hAnsi="Times New Roman" w:cs="Times New Roman"/>
          <w:b/>
          <w:color w:val="000000"/>
          <w:lang w:val="uk-UA" w:eastAsia="uk-UA" w:bidi="uk-UA"/>
        </w:rPr>
        <w:t>ПРИПИНЕННЯ ДІЯЛЬНОСТІ ФОРМУВАННЯ І ВИРІШЕННЯ ПИТАНЬ, ПОВ’ЯЗАНИХ З ЙОГО ЛІКВІДАЦІЄЮ.</w:t>
      </w:r>
    </w:p>
    <w:p w:rsidR="00841288" w:rsidRPr="00841288" w:rsidRDefault="00841288" w:rsidP="00841288">
      <w:pPr>
        <w:pStyle w:val="22"/>
        <w:shd w:val="clear" w:color="auto" w:fill="auto"/>
        <w:spacing w:after="0"/>
        <w:ind w:right="-426" w:firstLine="0"/>
        <w:rPr>
          <w:rFonts w:ascii="Times New Roman" w:hAnsi="Times New Roman" w:cs="Times New Roman"/>
          <w:lang w:val="uk-UA"/>
        </w:rPr>
      </w:pPr>
    </w:p>
    <w:p w:rsidR="00841288" w:rsidRPr="00841288" w:rsidRDefault="00841288" w:rsidP="00841288">
      <w:pPr>
        <w:pStyle w:val="22"/>
        <w:numPr>
          <w:ilvl w:val="0"/>
          <w:numId w:val="28"/>
        </w:numPr>
        <w:shd w:val="clear" w:color="auto" w:fill="auto"/>
        <w:tabs>
          <w:tab w:val="left" w:pos="354"/>
        </w:tabs>
        <w:spacing w:after="0" w:line="320" w:lineRule="atLeast"/>
        <w:ind w:left="0" w:right="-425"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Діяльність формування може бути припинена </w:t>
      </w:r>
      <w:r w:rsidRPr="00841288">
        <w:rPr>
          <w:rStyle w:val="23"/>
          <w:rFonts w:eastAsiaTheme="minorEastAsia"/>
          <w:b w:val="0"/>
        </w:rPr>
        <w:t>шляхом примусового</w:t>
      </w:r>
    </w:p>
    <w:p w:rsidR="00841288" w:rsidRPr="00841288" w:rsidRDefault="00841288" w:rsidP="00841288">
      <w:pPr>
        <w:pStyle w:val="22"/>
        <w:shd w:val="clear" w:color="auto" w:fill="auto"/>
        <w:spacing w:after="0" w:line="320" w:lineRule="atLeast"/>
        <w:ind w:right="-425" w:firstLine="1134"/>
        <w:jc w:val="both"/>
        <w:rPr>
          <w:rFonts w:ascii="Times New Roman" w:hAnsi="Times New Roman" w:cs="Times New Roman"/>
          <w:color w:val="000000"/>
          <w:lang w:val="uk-UA" w:eastAsia="uk-UA" w:bidi="uk-UA"/>
        </w:rPr>
      </w:pPr>
      <w:r w:rsidRPr="00841288">
        <w:rPr>
          <w:rFonts w:ascii="Times New Roman" w:hAnsi="Times New Roman" w:cs="Times New Roman"/>
          <w:color w:val="000000"/>
          <w:lang w:val="uk-UA" w:eastAsia="uk-UA" w:bidi="uk-UA"/>
        </w:rPr>
        <w:t>розпуску або саморозпуску відповідно до закону.</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Fonts w:ascii="Times New Roman" w:hAnsi="Times New Roman" w:cs="Times New Roman"/>
        </w:rPr>
      </w:pPr>
      <w:r w:rsidRPr="00841288">
        <w:rPr>
          <w:rFonts w:ascii="Times New Roman" w:hAnsi="Times New Roman" w:cs="Times New Roman"/>
          <w:color w:val="000000"/>
          <w:lang w:val="uk-UA" w:eastAsia="uk-UA" w:bidi="uk-UA"/>
        </w:rPr>
        <w:lastRenderedPageBreak/>
        <w:t xml:space="preserve">У разі </w:t>
      </w:r>
      <w:proofErr w:type="spellStart"/>
      <w:r w:rsidRPr="00841288">
        <w:rPr>
          <w:rFonts w:ascii="Times New Roman" w:hAnsi="Times New Roman" w:cs="Times New Roman"/>
          <w:color w:val="000000"/>
          <w:lang w:val="uk-UA" w:eastAsia="uk-UA" w:bidi="uk-UA"/>
        </w:rPr>
        <w:t>порушенн</w:t>
      </w:r>
      <w:proofErr w:type="spellEnd"/>
      <w:r w:rsidRPr="00841288">
        <w:rPr>
          <w:rFonts w:ascii="Times New Roman" w:hAnsi="Times New Roman" w:cs="Times New Roman"/>
          <w:color w:val="000000"/>
          <w:lang w:bidi="ru-RU"/>
        </w:rPr>
        <w:t xml:space="preserve">я </w:t>
      </w:r>
      <w:r w:rsidRPr="00841288">
        <w:rPr>
          <w:rFonts w:ascii="Times New Roman" w:hAnsi="Times New Roman" w:cs="Times New Roman"/>
          <w:color w:val="000000"/>
          <w:lang w:val="uk-UA" w:eastAsia="uk-UA" w:bidi="uk-UA"/>
        </w:rPr>
        <w:t xml:space="preserve">формуванням вимог </w:t>
      </w:r>
      <w:r w:rsidRPr="00841288">
        <w:rPr>
          <w:rStyle w:val="23"/>
          <w:rFonts w:eastAsiaTheme="minorEastAsia"/>
          <w:b w:val="0"/>
        </w:rPr>
        <w:t xml:space="preserve">законодавства щодо його </w:t>
      </w:r>
      <w:r w:rsidRPr="00841288">
        <w:rPr>
          <w:rFonts w:ascii="Times New Roman" w:hAnsi="Times New Roman" w:cs="Times New Roman"/>
          <w:color w:val="000000"/>
          <w:lang w:val="uk-UA" w:eastAsia="uk-UA" w:bidi="uk-UA"/>
        </w:rPr>
        <w:t xml:space="preserve">діяльності за заявою органу реєстрації </w:t>
      </w:r>
      <w:r w:rsidRPr="00841288">
        <w:rPr>
          <w:rStyle w:val="23"/>
          <w:rFonts w:eastAsiaTheme="minorEastAsia"/>
          <w:b w:val="0"/>
        </w:rPr>
        <w:t>або прокурора, його діяльність мо</w:t>
      </w:r>
      <w:r w:rsidRPr="00841288">
        <w:rPr>
          <w:rFonts w:ascii="Times New Roman" w:hAnsi="Times New Roman" w:cs="Times New Roman"/>
          <w:color w:val="000000"/>
          <w:lang w:val="uk-UA" w:eastAsia="uk-UA" w:bidi="uk-UA"/>
        </w:rPr>
        <w:t xml:space="preserve">же бути заборонена за рішенням суду в </w:t>
      </w:r>
      <w:r w:rsidRPr="00841288">
        <w:rPr>
          <w:rStyle w:val="23"/>
          <w:rFonts w:eastAsiaTheme="minorEastAsia"/>
          <w:b w:val="0"/>
        </w:rPr>
        <w:t xml:space="preserve">установленому </w:t>
      </w:r>
      <w:r w:rsidRPr="00841288">
        <w:rPr>
          <w:rFonts w:ascii="Times New Roman" w:hAnsi="Times New Roman" w:cs="Times New Roman"/>
          <w:color w:val="000000"/>
          <w:lang w:val="uk-UA" w:eastAsia="uk-UA" w:bidi="uk-UA"/>
        </w:rPr>
        <w:t>законом порядку.</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Fonts w:ascii="Times New Roman" w:hAnsi="Times New Roman" w:cs="Times New Roman"/>
        </w:rPr>
      </w:pPr>
      <w:r w:rsidRPr="00841288">
        <w:rPr>
          <w:rFonts w:ascii="Times New Roman" w:hAnsi="Times New Roman" w:cs="Times New Roman"/>
          <w:color w:val="000000"/>
          <w:lang w:val="uk-UA" w:eastAsia="uk-UA" w:bidi="uk-UA"/>
        </w:rPr>
        <w:t xml:space="preserve">Ліквідація формування проводиться призначеною </w:t>
      </w:r>
      <w:r w:rsidRPr="00841288">
        <w:rPr>
          <w:rStyle w:val="23"/>
          <w:rFonts w:eastAsiaTheme="minorEastAsia"/>
          <w:b w:val="0"/>
        </w:rPr>
        <w:t xml:space="preserve">загальними зборами </w:t>
      </w:r>
      <w:r w:rsidRPr="00841288">
        <w:rPr>
          <w:rFonts w:ascii="Times New Roman" w:hAnsi="Times New Roman" w:cs="Times New Roman"/>
          <w:color w:val="000000"/>
          <w:lang w:val="uk-UA" w:eastAsia="uk-UA" w:bidi="uk-UA"/>
        </w:rPr>
        <w:t>комісією.</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Style w:val="23"/>
          <w:rFonts w:eastAsiaTheme="minorEastAsia"/>
          <w:b w:val="0"/>
          <w:bCs w:val="0"/>
        </w:rPr>
      </w:pPr>
      <w:r w:rsidRPr="00841288">
        <w:rPr>
          <w:rFonts w:ascii="Times New Roman" w:hAnsi="Times New Roman" w:cs="Times New Roman"/>
          <w:color w:val="000000"/>
          <w:lang w:val="uk-UA" w:eastAsia="uk-UA" w:bidi="uk-UA"/>
        </w:rPr>
        <w:t xml:space="preserve">З дня </w:t>
      </w:r>
      <w:r w:rsidRPr="00841288">
        <w:rPr>
          <w:rStyle w:val="23"/>
          <w:rFonts w:eastAsiaTheme="minorEastAsia"/>
          <w:b w:val="0"/>
        </w:rPr>
        <w:t>призначе</w:t>
      </w:r>
      <w:r w:rsidRPr="00841288">
        <w:rPr>
          <w:rFonts w:ascii="Times New Roman" w:hAnsi="Times New Roman" w:cs="Times New Roman"/>
          <w:color w:val="000000"/>
          <w:lang w:val="uk-UA" w:eastAsia="uk-UA" w:bidi="uk-UA"/>
        </w:rPr>
        <w:t xml:space="preserve">ння ліквідаційної комісії </w:t>
      </w:r>
      <w:r w:rsidRPr="00841288">
        <w:rPr>
          <w:rStyle w:val="23"/>
          <w:rFonts w:eastAsiaTheme="minorEastAsia"/>
          <w:b w:val="0"/>
        </w:rPr>
        <w:t xml:space="preserve">до </w:t>
      </w:r>
      <w:r w:rsidRPr="00841288">
        <w:rPr>
          <w:rFonts w:ascii="Times New Roman" w:hAnsi="Times New Roman" w:cs="Times New Roman"/>
          <w:color w:val="000000"/>
          <w:lang w:val="uk-UA" w:eastAsia="uk-UA" w:bidi="uk-UA"/>
        </w:rPr>
        <w:t xml:space="preserve">неї </w:t>
      </w:r>
      <w:r w:rsidRPr="00841288">
        <w:rPr>
          <w:rStyle w:val="23"/>
          <w:rFonts w:eastAsiaTheme="minorEastAsia"/>
          <w:b w:val="0"/>
        </w:rPr>
        <w:t>переходять повноваження з управління</w:t>
      </w:r>
      <w:r w:rsidRPr="00841288">
        <w:rPr>
          <w:rFonts w:ascii="Times New Roman" w:hAnsi="Times New Roman" w:cs="Times New Roman"/>
          <w:color w:val="000000"/>
          <w:lang w:val="uk-UA" w:eastAsia="uk-UA" w:bidi="uk-UA"/>
        </w:rPr>
        <w:t xml:space="preserve"> справами формування. </w:t>
      </w:r>
      <w:r w:rsidRPr="00841288">
        <w:rPr>
          <w:rStyle w:val="23"/>
          <w:rFonts w:eastAsiaTheme="minorEastAsia"/>
          <w:b w:val="0"/>
        </w:rPr>
        <w:t xml:space="preserve">Ліквідаційна комісія публікує інформацію </w:t>
      </w:r>
      <w:r w:rsidRPr="00841288">
        <w:rPr>
          <w:rFonts w:ascii="Times New Roman" w:hAnsi="Times New Roman" w:cs="Times New Roman"/>
          <w:color w:val="000000"/>
          <w:lang w:val="uk-UA" w:eastAsia="uk-UA" w:bidi="uk-UA"/>
        </w:rPr>
        <w:t xml:space="preserve">про ліквідацію формування </w:t>
      </w:r>
      <w:r w:rsidRPr="00841288">
        <w:rPr>
          <w:rStyle w:val="23"/>
          <w:rFonts w:eastAsiaTheme="minorEastAsia"/>
          <w:b w:val="0"/>
        </w:rPr>
        <w:t xml:space="preserve">в одному з  місцевих друкованих засобів масової інформації </w:t>
      </w:r>
      <w:r w:rsidRPr="00841288">
        <w:rPr>
          <w:rFonts w:ascii="Times New Roman" w:hAnsi="Times New Roman" w:cs="Times New Roman"/>
          <w:color w:val="000000"/>
          <w:lang w:val="uk-UA" w:eastAsia="uk-UA" w:bidi="uk-UA"/>
        </w:rPr>
        <w:t xml:space="preserve">із зазначенням </w:t>
      </w:r>
      <w:r w:rsidRPr="00841288">
        <w:rPr>
          <w:rStyle w:val="23"/>
          <w:rFonts w:eastAsiaTheme="minorEastAsia"/>
          <w:b w:val="0"/>
        </w:rPr>
        <w:t>терміну подання кредиторами</w:t>
      </w:r>
      <w:r w:rsidRPr="00841288">
        <w:rPr>
          <w:rFonts w:ascii="Times New Roman" w:hAnsi="Times New Roman" w:cs="Times New Roman"/>
          <w:color w:val="000000"/>
          <w:lang w:val="uk-UA" w:eastAsia="uk-UA" w:bidi="uk-UA"/>
        </w:rPr>
        <w:tab/>
        <w:t xml:space="preserve"> своїх претензій, оцінює наявне майно </w:t>
      </w:r>
      <w:r w:rsidRPr="00841288">
        <w:rPr>
          <w:rStyle w:val="23"/>
          <w:rFonts w:eastAsiaTheme="minorEastAsia"/>
          <w:b w:val="0"/>
        </w:rPr>
        <w:t xml:space="preserve">формування, виявляє його </w:t>
      </w:r>
      <w:r w:rsidRPr="00841288">
        <w:rPr>
          <w:rFonts w:ascii="Times New Roman" w:hAnsi="Times New Roman" w:cs="Times New Roman"/>
          <w:color w:val="000000"/>
          <w:lang w:val="uk-UA" w:eastAsia="uk-UA" w:bidi="uk-UA"/>
        </w:rPr>
        <w:t xml:space="preserve">дебіторів і кредиторів та розраховується з </w:t>
      </w:r>
      <w:r w:rsidRPr="00841288">
        <w:rPr>
          <w:rStyle w:val="23"/>
          <w:rFonts w:eastAsiaTheme="minorEastAsia"/>
          <w:b w:val="0"/>
        </w:rPr>
        <w:t>ними, вживає заходів до сплати</w:t>
      </w:r>
      <w:r w:rsidRPr="00841288">
        <w:rPr>
          <w:rFonts w:ascii="Times New Roman" w:hAnsi="Times New Roman" w:cs="Times New Roman"/>
          <w:color w:val="000000"/>
          <w:lang w:val="uk-UA" w:eastAsia="uk-UA" w:bidi="uk-UA"/>
        </w:rPr>
        <w:t xml:space="preserve"> боргів формування третім особам, </w:t>
      </w:r>
      <w:r w:rsidRPr="00841288">
        <w:rPr>
          <w:rStyle w:val="23"/>
          <w:rFonts w:eastAsiaTheme="minorEastAsia"/>
          <w:b w:val="0"/>
        </w:rPr>
        <w:t>а також його членам, складає лі</w:t>
      </w:r>
      <w:r w:rsidRPr="00841288">
        <w:rPr>
          <w:rFonts w:ascii="Times New Roman" w:hAnsi="Times New Roman" w:cs="Times New Roman"/>
          <w:color w:val="000000"/>
          <w:lang w:val="uk-UA" w:eastAsia="uk-UA" w:bidi="uk-UA"/>
        </w:rPr>
        <w:t xml:space="preserve">квідаційний баланс та подає його загальним </w:t>
      </w:r>
      <w:r w:rsidRPr="00841288">
        <w:rPr>
          <w:rStyle w:val="23"/>
          <w:rFonts w:eastAsiaTheme="minorEastAsia"/>
          <w:b w:val="0"/>
        </w:rPr>
        <w:t>зборам.</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Style w:val="23"/>
          <w:rFonts w:eastAsiaTheme="minorEastAsia"/>
          <w:b w:val="0"/>
          <w:bCs w:val="0"/>
        </w:rPr>
      </w:pPr>
      <w:r w:rsidRPr="00841288">
        <w:rPr>
          <w:rStyle w:val="23"/>
          <w:rFonts w:eastAsiaTheme="minorEastAsia"/>
          <w:b w:val="0"/>
        </w:rPr>
        <w:t>Майно і кошти формування</w:t>
      </w:r>
      <w:r w:rsidRPr="00841288">
        <w:rPr>
          <w:rFonts w:ascii="Times New Roman" w:hAnsi="Times New Roman" w:cs="Times New Roman"/>
          <w:color w:val="000000"/>
          <w:lang w:val="uk-UA" w:eastAsia="uk-UA" w:bidi="uk-UA"/>
        </w:rPr>
        <w:t xml:space="preserve"> після розрахунків з оплати </w:t>
      </w:r>
      <w:r w:rsidRPr="00841288">
        <w:rPr>
          <w:rStyle w:val="23"/>
          <w:rFonts w:eastAsiaTheme="minorEastAsia"/>
          <w:b w:val="0"/>
        </w:rPr>
        <w:t>праці осіб, які працюють на умовах</w:t>
      </w:r>
      <w:r w:rsidRPr="00841288">
        <w:rPr>
          <w:rFonts w:ascii="Times New Roman" w:hAnsi="Times New Roman" w:cs="Times New Roman"/>
          <w:color w:val="000000"/>
          <w:lang w:val="uk-UA" w:eastAsia="uk-UA" w:bidi="uk-UA"/>
        </w:rPr>
        <w:t xml:space="preserve"> найму та виконання </w:t>
      </w:r>
      <w:r w:rsidRPr="00841288">
        <w:rPr>
          <w:rStyle w:val="23"/>
          <w:rFonts w:eastAsiaTheme="minorEastAsia"/>
          <w:b w:val="0"/>
        </w:rPr>
        <w:t xml:space="preserve">зобов'язань </w:t>
      </w:r>
      <w:r w:rsidRPr="00841288">
        <w:rPr>
          <w:rFonts w:ascii="Times New Roman" w:hAnsi="Times New Roman" w:cs="Times New Roman"/>
          <w:color w:val="000000"/>
          <w:lang w:val="uk-UA" w:eastAsia="uk-UA" w:bidi="uk-UA"/>
        </w:rPr>
        <w:t xml:space="preserve">перед кредиторами використовуються для виконання статутних </w:t>
      </w:r>
      <w:r w:rsidRPr="00841288">
        <w:rPr>
          <w:rStyle w:val="23"/>
          <w:rFonts w:eastAsiaTheme="minorEastAsia"/>
          <w:b w:val="0"/>
        </w:rPr>
        <w:t>завдань.</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Style w:val="23"/>
          <w:rFonts w:eastAsiaTheme="minorEastAsia"/>
          <w:b w:val="0"/>
          <w:bCs w:val="0"/>
        </w:rPr>
      </w:pPr>
      <w:r w:rsidRPr="00841288">
        <w:rPr>
          <w:rStyle w:val="23"/>
          <w:rFonts w:eastAsiaTheme="minorEastAsia"/>
          <w:b w:val="0"/>
        </w:rPr>
        <w:t>Майно, передане</w:t>
      </w:r>
      <w:r w:rsidRPr="00841288">
        <w:rPr>
          <w:rFonts w:ascii="Times New Roman" w:hAnsi="Times New Roman" w:cs="Times New Roman"/>
          <w:color w:val="000000"/>
          <w:lang w:val="uk-UA" w:eastAsia="uk-UA" w:bidi="uk-UA"/>
        </w:rPr>
        <w:tab/>
        <w:t xml:space="preserve">формуванню у користування, </w:t>
      </w:r>
      <w:r w:rsidRPr="00841288">
        <w:rPr>
          <w:rStyle w:val="23"/>
          <w:rFonts w:eastAsiaTheme="minorEastAsia"/>
          <w:b w:val="0"/>
        </w:rPr>
        <w:t>повертається у натуральній формі.</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Fonts w:ascii="Times New Roman" w:hAnsi="Times New Roman" w:cs="Times New Roman"/>
          <w:lang w:val="uk-UA"/>
        </w:rPr>
      </w:pPr>
      <w:r w:rsidRPr="00841288">
        <w:rPr>
          <w:rStyle w:val="23"/>
          <w:rFonts w:eastAsiaTheme="minorEastAsia"/>
          <w:b w:val="0"/>
        </w:rPr>
        <w:t xml:space="preserve">Після ліквідації формування </w:t>
      </w:r>
      <w:r w:rsidRPr="00841288">
        <w:rPr>
          <w:rFonts w:ascii="Times New Roman" w:hAnsi="Times New Roman" w:cs="Times New Roman"/>
          <w:color w:val="000000"/>
          <w:lang w:val="uk-UA" w:eastAsia="uk-UA" w:bidi="uk-UA"/>
        </w:rPr>
        <w:t xml:space="preserve">орган реєстрації приймає </w:t>
      </w:r>
      <w:r w:rsidRPr="00841288">
        <w:rPr>
          <w:rStyle w:val="23"/>
          <w:rFonts w:eastAsiaTheme="minorEastAsia"/>
          <w:b w:val="0"/>
        </w:rPr>
        <w:t>рішення щодо скасування запису</w:t>
      </w:r>
      <w:r w:rsidRPr="00841288">
        <w:rPr>
          <w:rFonts w:ascii="Times New Roman" w:hAnsi="Times New Roman" w:cs="Times New Roman"/>
          <w:noProof/>
        </w:rPr>
        <mc:AlternateContent>
          <mc:Choice Requires="wps">
            <w:drawing>
              <wp:anchor distT="0" distB="0" distL="63500" distR="636905" simplePos="0" relativeHeight="251659264" behindDoc="1" locked="0" layoutInCell="1" allowOverlap="1" wp14:anchorId="734538FF" wp14:editId="41A885EC">
                <wp:simplePos x="0" y="0"/>
                <wp:positionH relativeFrom="margin">
                  <wp:posOffset>-822960</wp:posOffset>
                </wp:positionH>
                <wp:positionV relativeFrom="paragraph">
                  <wp:posOffset>-1270</wp:posOffset>
                </wp:positionV>
                <wp:extent cx="186055" cy="165100"/>
                <wp:effectExtent l="0" t="4445" r="4445"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88" w:rsidRDefault="00841288" w:rsidP="00841288">
                            <w:pPr>
                              <w:pStyle w:val="30"/>
                              <w:shd w:val="clear" w:color="auto" w:fill="auto"/>
                              <w:spacing w:line="1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4.8pt;margin-top:-.1pt;width:14.65pt;height:13pt;z-index:-251657216;visibility:visible;mso-wrap-style:square;mso-width-percent:0;mso-height-percent:0;mso-wrap-distance-left:5pt;mso-wrap-distance-top:0;mso-wrap-distance-right:5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" filled="f" stroked="f">
                <v:textbox style="mso-fit-shape-to-text:t" inset="0,0,0,0">
                  <w:txbxContent>
                    <w:p w:rsidR="00841288" w:rsidRDefault="00841288" w:rsidP="00841288">
                      <w:pPr>
                        <w:pStyle w:val="30"/>
                        <w:shd w:val="clear" w:color="auto" w:fill="auto"/>
                        <w:spacing w:line="140" w:lineRule="exact"/>
                      </w:pPr>
                    </w:p>
                  </w:txbxContent>
                </v:textbox>
                <w10:wrap type="square" side="right" anchorx="margin"/>
              </v:shape>
            </w:pict>
          </mc:Fallback>
        </mc:AlternateContent>
      </w:r>
      <w:r w:rsidRPr="00841288">
        <w:rPr>
          <w:rStyle w:val="23"/>
          <w:rFonts w:eastAsiaTheme="minorEastAsia"/>
          <w:b w:val="0"/>
        </w:rPr>
        <w:t xml:space="preserve"> </w:t>
      </w:r>
      <w:r w:rsidRPr="00841288">
        <w:rPr>
          <w:rFonts w:ascii="Times New Roman" w:hAnsi="Times New Roman" w:cs="Times New Roman"/>
          <w:color w:val="000000"/>
          <w:lang w:val="uk-UA" w:eastAsia="uk-UA" w:bidi="uk-UA"/>
        </w:rPr>
        <w:t>про його реєстрацію.</w:t>
      </w:r>
    </w:p>
    <w:p w:rsidR="00841288" w:rsidRPr="00841288" w:rsidRDefault="00841288" w:rsidP="00841288">
      <w:pPr>
        <w:pStyle w:val="22"/>
        <w:numPr>
          <w:ilvl w:val="0"/>
          <w:numId w:val="28"/>
        </w:numPr>
        <w:shd w:val="clear" w:color="auto" w:fill="auto"/>
        <w:tabs>
          <w:tab w:val="left" w:pos="382"/>
        </w:tabs>
        <w:spacing w:after="0" w:line="320" w:lineRule="atLeast"/>
        <w:ind w:left="0" w:right="-425" w:firstLine="1134"/>
        <w:jc w:val="both"/>
        <w:rPr>
          <w:rFonts w:ascii="Times New Roman" w:hAnsi="Times New Roman" w:cs="Times New Roman"/>
          <w:lang w:val="uk-UA"/>
        </w:rPr>
      </w:pPr>
      <w:r w:rsidRPr="00841288">
        <w:rPr>
          <w:rFonts w:ascii="Times New Roman" w:hAnsi="Times New Roman" w:cs="Times New Roman"/>
          <w:color w:val="000000"/>
          <w:lang w:val="uk-UA" w:eastAsia="uk-UA" w:bidi="uk-UA"/>
        </w:rPr>
        <w:t>Установчі документи формування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w:t>
      </w:r>
    </w:p>
    <w:p w:rsidR="00841288" w:rsidRDefault="00841288" w:rsidP="00841288">
      <w:pPr>
        <w:pStyle w:val="22"/>
        <w:shd w:val="clear" w:color="auto" w:fill="auto"/>
        <w:tabs>
          <w:tab w:val="left" w:pos="382"/>
        </w:tabs>
        <w:spacing w:after="0" w:line="320" w:lineRule="atLeast"/>
        <w:ind w:left="380" w:right="-425" w:firstLine="0"/>
        <w:jc w:val="both"/>
        <w:rPr>
          <w:color w:val="000000"/>
          <w:lang w:val="uk-UA" w:eastAsia="uk-UA" w:bidi="uk-UA"/>
        </w:rPr>
      </w:pPr>
    </w:p>
    <w:p w:rsidR="00841288" w:rsidRDefault="00841288" w:rsidP="00841288">
      <w:pPr>
        <w:pStyle w:val="22"/>
        <w:shd w:val="clear" w:color="auto" w:fill="auto"/>
        <w:tabs>
          <w:tab w:val="left" w:pos="382"/>
        </w:tabs>
        <w:spacing w:after="0" w:line="320" w:lineRule="atLeast"/>
        <w:ind w:left="380" w:right="-425" w:firstLine="0"/>
        <w:jc w:val="both"/>
        <w:rPr>
          <w:color w:val="000000"/>
          <w:lang w:val="uk-UA" w:eastAsia="uk-UA" w:bidi="uk-UA"/>
        </w:rPr>
      </w:pPr>
    </w:p>
    <w:p w:rsidR="00841288" w:rsidRPr="00841288" w:rsidRDefault="00841288" w:rsidP="00841288">
      <w:pPr>
        <w:pStyle w:val="22"/>
        <w:shd w:val="clear" w:color="auto" w:fill="auto"/>
        <w:tabs>
          <w:tab w:val="left" w:pos="382"/>
        </w:tabs>
        <w:spacing w:after="0" w:line="320" w:lineRule="atLeast"/>
        <w:ind w:left="380" w:right="-425" w:firstLine="0"/>
        <w:jc w:val="both"/>
        <w:rPr>
          <w:rFonts w:ascii="Times New Roman" w:hAnsi="Times New Roman" w:cs="Times New Roman"/>
          <w:color w:val="000000"/>
          <w:lang w:val="uk-UA" w:eastAsia="uk-UA" w:bidi="uk-UA"/>
        </w:rPr>
      </w:pPr>
    </w:p>
    <w:p w:rsidR="00841288" w:rsidRPr="00841288" w:rsidRDefault="00841288" w:rsidP="00841288">
      <w:pPr>
        <w:pStyle w:val="22"/>
        <w:shd w:val="clear" w:color="auto" w:fill="auto"/>
        <w:tabs>
          <w:tab w:val="left" w:pos="284"/>
        </w:tabs>
        <w:spacing w:after="0" w:line="320" w:lineRule="atLeast"/>
        <w:ind w:left="380" w:right="-425" w:hanging="380"/>
        <w:jc w:val="both"/>
        <w:rPr>
          <w:rFonts w:ascii="Times New Roman" w:hAnsi="Times New Roman" w:cs="Times New Roman"/>
          <w:color w:val="000000"/>
          <w:lang w:val="uk-UA" w:eastAsia="uk-UA" w:bidi="uk-UA"/>
        </w:rPr>
      </w:pPr>
      <w:r w:rsidRPr="00841288">
        <w:rPr>
          <w:rFonts w:ascii="Times New Roman" w:hAnsi="Times New Roman" w:cs="Times New Roman"/>
          <w:color w:val="000000"/>
          <w:lang w:val="uk-UA" w:eastAsia="uk-UA" w:bidi="uk-UA"/>
        </w:rPr>
        <w:t xml:space="preserve">Командир громадського формування </w:t>
      </w:r>
    </w:p>
    <w:p w:rsidR="00841288" w:rsidRPr="00841288" w:rsidRDefault="00841288" w:rsidP="00841288">
      <w:pPr>
        <w:pStyle w:val="22"/>
        <w:shd w:val="clear" w:color="auto" w:fill="auto"/>
        <w:tabs>
          <w:tab w:val="left" w:pos="284"/>
        </w:tabs>
        <w:spacing w:after="0" w:line="320" w:lineRule="atLeast"/>
        <w:ind w:left="380" w:right="-425" w:hanging="380"/>
        <w:jc w:val="both"/>
        <w:rPr>
          <w:rFonts w:ascii="Times New Roman" w:hAnsi="Times New Roman" w:cs="Times New Roman"/>
          <w:color w:val="000000"/>
          <w:lang w:val="uk-UA" w:eastAsia="uk-UA" w:bidi="uk-UA"/>
        </w:rPr>
      </w:pPr>
      <w:r w:rsidRPr="00841288">
        <w:rPr>
          <w:rFonts w:ascii="Times New Roman" w:hAnsi="Times New Roman" w:cs="Times New Roman"/>
          <w:color w:val="000000"/>
          <w:lang w:val="uk-UA" w:eastAsia="uk-UA" w:bidi="uk-UA"/>
        </w:rPr>
        <w:t xml:space="preserve">з охорони громадського порядку « Вовк»            </w:t>
      </w:r>
      <w:r>
        <w:rPr>
          <w:rFonts w:ascii="Times New Roman" w:hAnsi="Times New Roman" w:cs="Times New Roman"/>
          <w:color w:val="000000"/>
          <w:lang w:val="uk-UA" w:eastAsia="uk-UA" w:bidi="uk-UA"/>
        </w:rPr>
        <w:t xml:space="preserve">     </w:t>
      </w:r>
      <w:r w:rsidRPr="00841288">
        <w:rPr>
          <w:rFonts w:ascii="Times New Roman" w:hAnsi="Times New Roman" w:cs="Times New Roman"/>
          <w:color w:val="000000"/>
          <w:lang w:val="uk-UA" w:eastAsia="uk-UA" w:bidi="uk-UA"/>
        </w:rPr>
        <w:t xml:space="preserve">          Олександр КОРЖИК </w:t>
      </w:r>
    </w:p>
    <w:p w:rsidR="00841288" w:rsidRPr="00A17FE3" w:rsidRDefault="00841288" w:rsidP="00841288">
      <w:pPr>
        <w:pStyle w:val="22"/>
        <w:shd w:val="clear" w:color="auto" w:fill="auto"/>
        <w:tabs>
          <w:tab w:val="left" w:pos="284"/>
        </w:tabs>
        <w:spacing w:after="0" w:line="320" w:lineRule="atLeast"/>
        <w:ind w:left="380" w:right="-425" w:hanging="380"/>
        <w:jc w:val="both"/>
        <w:rPr>
          <w:b/>
          <w:lang w:val="uk-UA"/>
        </w:rPr>
      </w:pPr>
      <w:r w:rsidRPr="00A17FE3">
        <w:rPr>
          <w:b/>
          <w:color w:val="000000"/>
          <w:lang w:val="uk-UA" w:eastAsia="uk-UA" w:bidi="uk-UA"/>
        </w:rPr>
        <w:t xml:space="preserve">                                                </w:t>
      </w:r>
    </w:p>
    <w:p w:rsidR="00841288" w:rsidRPr="00841288" w:rsidRDefault="00841288" w:rsidP="00707E28">
      <w:pPr>
        <w:pStyle w:val="a3"/>
        <w:tabs>
          <w:tab w:val="left" w:pos="0"/>
          <w:tab w:val="left" w:pos="540"/>
        </w:tabs>
        <w:spacing w:after="0"/>
        <w:jc w:val="center"/>
        <w:rPr>
          <w:rFonts w:ascii="Times New Roman" w:hAnsi="Times New Roman"/>
          <w:sz w:val="28"/>
          <w:szCs w:val="28"/>
          <w:lang w:val="uk-UA"/>
        </w:rPr>
      </w:pPr>
    </w:p>
    <w:p w:rsidR="00A64CCA" w:rsidRPr="00707E28" w:rsidRDefault="00A64CCA">
      <w:pPr>
        <w:rPr>
          <w:rFonts w:ascii="Times New Roman" w:hAnsi="Times New Roman" w:cs="Times New Roman"/>
          <w:sz w:val="28"/>
          <w:szCs w:val="28"/>
        </w:rPr>
      </w:pPr>
    </w:p>
    <w:sectPr w:rsidR="00A64CCA" w:rsidRPr="00707E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Roman No9 L">
    <w:altName w:val="MS PMincho"/>
    <w:charset w:val="80"/>
    <w:family w:val="roman"/>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10"/>
        </w:tabs>
        <w:ind w:left="510" w:hanging="510"/>
      </w:pPr>
      <w:rPr>
        <w:rFonts w:ascii="Times New Roman" w:hAnsi="Times New Roman" w:cs="Times New Roman"/>
        <w:caps w:val="0"/>
        <w:smallCaps w:val="0"/>
      </w:rPr>
    </w:lvl>
    <w:lvl w:ilvl="1">
      <w:start w:val="1"/>
      <w:numFmt w:val="decimal"/>
      <w:lvlText w:val="%1.%2."/>
      <w:lvlJc w:val="left"/>
      <w:pPr>
        <w:tabs>
          <w:tab w:val="num" w:pos="510"/>
        </w:tabs>
        <w:ind w:left="510" w:hanging="510"/>
      </w:pPr>
      <w:rPr>
        <w:rFonts w:ascii="Times New Roman" w:hAnsi="Times New Roman" w:cs="Times New Roman"/>
        <w:caps w:val="0"/>
        <w:smallCaps w:val="0"/>
      </w:rPr>
    </w:lvl>
    <w:lvl w:ilvl="2">
      <w:start w:val="1"/>
      <w:numFmt w:val="decimal"/>
      <w:lvlText w:val="%1.%2.%3."/>
      <w:lvlJc w:val="left"/>
      <w:pPr>
        <w:tabs>
          <w:tab w:val="num" w:pos="720"/>
        </w:tabs>
        <w:ind w:left="720" w:hanging="720"/>
      </w:pPr>
      <w:rPr>
        <w:rFonts w:ascii="Times New Roman" w:hAnsi="Times New Roman" w:cs="Times New Roman"/>
        <w:caps w:val="0"/>
        <w:smallCaps w:val="0"/>
      </w:rPr>
    </w:lvl>
    <w:lvl w:ilvl="3">
      <w:start w:val="1"/>
      <w:numFmt w:val="decimal"/>
      <w:lvlText w:val="%1.%2.%3.%4."/>
      <w:lvlJc w:val="left"/>
      <w:pPr>
        <w:tabs>
          <w:tab w:val="num" w:pos="720"/>
        </w:tabs>
        <w:ind w:left="720" w:hanging="720"/>
      </w:pPr>
      <w:rPr>
        <w:rFonts w:ascii="Times New Roman" w:hAnsi="Times New Roman" w:cs="Times New Roman"/>
        <w:caps w:val="0"/>
        <w:smallCaps w:val="0"/>
      </w:rPr>
    </w:lvl>
    <w:lvl w:ilvl="4">
      <w:start w:val="1"/>
      <w:numFmt w:val="decimal"/>
      <w:lvlText w:val="%1.%2.%3.%4.%5."/>
      <w:lvlJc w:val="left"/>
      <w:pPr>
        <w:tabs>
          <w:tab w:val="num" w:pos="1080"/>
        </w:tabs>
        <w:ind w:left="1080" w:hanging="1080"/>
      </w:pPr>
      <w:rPr>
        <w:rFonts w:ascii="Times New Roman" w:hAnsi="Times New Roman" w:cs="Times New Roman"/>
        <w:caps w:val="0"/>
        <w:smallCaps w:val="0"/>
      </w:rPr>
    </w:lvl>
    <w:lvl w:ilvl="5">
      <w:start w:val="1"/>
      <w:numFmt w:val="decimal"/>
      <w:lvlText w:val="%1.%2.%3.%4.%5.%6."/>
      <w:lvlJc w:val="left"/>
      <w:pPr>
        <w:tabs>
          <w:tab w:val="num" w:pos="1080"/>
        </w:tabs>
        <w:ind w:left="1080" w:hanging="1080"/>
      </w:pPr>
      <w:rPr>
        <w:rFonts w:ascii="Times New Roman" w:hAnsi="Times New Roman" w:cs="Times New Roman"/>
        <w:caps w:val="0"/>
        <w:smallCaps w:val="0"/>
      </w:rPr>
    </w:lvl>
    <w:lvl w:ilvl="6">
      <w:start w:val="1"/>
      <w:numFmt w:val="decimal"/>
      <w:lvlText w:val="%1.%2.%3.%4.%5.%6.%7."/>
      <w:lvlJc w:val="left"/>
      <w:pPr>
        <w:tabs>
          <w:tab w:val="num" w:pos="1440"/>
        </w:tabs>
        <w:ind w:left="1440" w:hanging="1440"/>
      </w:pPr>
      <w:rPr>
        <w:rFonts w:ascii="Times New Roman" w:hAnsi="Times New Roman" w:cs="Times New Roman"/>
        <w:caps w:val="0"/>
        <w:smallCaps w:val="0"/>
      </w:rPr>
    </w:lvl>
    <w:lvl w:ilvl="7">
      <w:start w:val="1"/>
      <w:numFmt w:val="decimal"/>
      <w:lvlText w:val="%1.%2.%3.%4.%5.%6.%7.%8."/>
      <w:lvlJc w:val="left"/>
      <w:pPr>
        <w:tabs>
          <w:tab w:val="num" w:pos="1440"/>
        </w:tabs>
        <w:ind w:left="1440" w:hanging="1440"/>
      </w:pPr>
      <w:rPr>
        <w:rFonts w:ascii="Times New Roman" w:hAnsi="Times New Roman" w:cs="Times New Roman"/>
        <w:caps w:val="0"/>
        <w:smallCaps w:val="0"/>
      </w:rPr>
    </w:lvl>
    <w:lvl w:ilvl="8">
      <w:start w:val="1"/>
      <w:numFmt w:val="decimal"/>
      <w:lvlText w:val="%1.%2.%3.%4.%5.%6.%7.%8.%9."/>
      <w:lvlJc w:val="left"/>
      <w:pPr>
        <w:tabs>
          <w:tab w:val="num" w:pos="1800"/>
        </w:tabs>
        <w:ind w:left="1800" w:hanging="1800"/>
      </w:pPr>
      <w:rPr>
        <w:rFonts w:ascii="Times New Roman" w:hAnsi="Times New Roman" w:cs="Times New Roman"/>
        <w:caps w:val="0"/>
        <w:smallCaps w:val="0"/>
      </w:rPr>
    </w:lvl>
  </w:abstractNum>
  <w:abstractNum w:abstractNumId="1">
    <w:nsid w:val="01F669ED"/>
    <w:multiLevelType w:val="hybridMultilevel"/>
    <w:tmpl w:val="E618DEF4"/>
    <w:lvl w:ilvl="0" w:tplc="5534064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348B1"/>
    <w:multiLevelType w:val="multilevel"/>
    <w:tmpl w:val="F9141D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271E2"/>
    <w:multiLevelType w:val="hybridMultilevel"/>
    <w:tmpl w:val="445C0C9C"/>
    <w:lvl w:ilvl="0" w:tplc="09C2909C">
      <w:start w:val="1"/>
      <w:numFmt w:val="decimal"/>
      <w:lvlText w:val="%1."/>
      <w:lvlJc w:val="left"/>
      <w:pPr>
        <w:ind w:left="870" w:hanging="360"/>
      </w:pPr>
      <w:rPr>
        <w:rFonts w:hint="default"/>
        <w:color w:val="00000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0E2B3B9F"/>
    <w:multiLevelType w:val="multilevel"/>
    <w:tmpl w:val="F2DCACB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3643B"/>
    <w:multiLevelType w:val="multilevel"/>
    <w:tmpl w:val="03005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42CCE"/>
    <w:multiLevelType w:val="hybridMultilevel"/>
    <w:tmpl w:val="F6E6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64FCF"/>
    <w:multiLevelType w:val="hybridMultilevel"/>
    <w:tmpl w:val="036CB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236C4"/>
    <w:multiLevelType w:val="hybridMultilevel"/>
    <w:tmpl w:val="89B6A324"/>
    <w:lvl w:ilvl="0" w:tplc="04190001">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7396D"/>
    <w:multiLevelType w:val="hybridMultilevel"/>
    <w:tmpl w:val="B0C0474E"/>
    <w:lvl w:ilvl="0" w:tplc="553406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643C1"/>
    <w:multiLevelType w:val="hybridMultilevel"/>
    <w:tmpl w:val="22EC2298"/>
    <w:lvl w:ilvl="0" w:tplc="0422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2EBF1198"/>
    <w:multiLevelType w:val="hybridMultilevel"/>
    <w:tmpl w:val="4AFE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E3BD0"/>
    <w:multiLevelType w:val="hybridMultilevel"/>
    <w:tmpl w:val="3924A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74905B5C">
      <w:start w:val="1"/>
      <w:numFmt w:val="bullet"/>
      <w:lvlText w:val="•"/>
      <w:lvlJc w:val="left"/>
      <w:pPr>
        <w:ind w:left="2340" w:hanging="360"/>
      </w:pPr>
      <w:rPr>
        <w:rFonts w:ascii="Times New Roman" w:eastAsia="Times New Roman" w:hAnsi="Times New Roman" w:cs="Times New Roman"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776B2"/>
    <w:multiLevelType w:val="hybridMultilevel"/>
    <w:tmpl w:val="D268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13D81"/>
    <w:multiLevelType w:val="multilevel"/>
    <w:tmpl w:val="3FA04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F2E7F"/>
    <w:multiLevelType w:val="hybridMultilevel"/>
    <w:tmpl w:val="7ACEBA40"/>
    <w:lvl w:ilvl="0" w:tplc="9C169696">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B1930B0"/>
    <w:multiLevelType w:val="hybridMultilevel"/>
    <w:tmpl w:val="0308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7B3931"/>
    <w:multiLevelType w:val="multilevel"/>
    <w:tmpl w:val="9ABA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3292F"/>
    <w:multiLevelType w:val="hybridMultilevel"/>
    <w:tmpl w:val="3D7C4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56272"/>
    <w:multiLevelType w:val="multilevel"/>
    <w:tmpl w:val="EFBA535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59569B"/>
    <w:multiLevelType w:val="hybridMultilevel"/>
    <w:tmpl w:val="5F28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F456C1"/>
    <w:multiLevelType w:val="multilevel"/>
    <w:tmpl w:val="F9141D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5E6308"/>
    <w:multiLevelType w:val="hybridMultilevel"/>
    <w:tmpl w:val="278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D69E6"/>
    <w:multiLevelType w:val="multilevel"/>
    <w:tmpl w:val="D34EFB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B2BAE"/>
    <w:multiLevelType w:val="hybridMultilevel"/>
    <w:tmpl w:val="8A8204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6D4168D"/>
    <w:multiLevelType w:val="multilevel"/>
    <w:tmpl w:val="9050B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B82B0F"/>
    <w:multiLevelType w:val="multilevel"/>
    <w:tmpl w:val="A85C48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693796"/>
    <w:multiLevelType w:val="hybridMultilevel"/>
    <w:tmpl w:val="46BE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B025D2"/>
    <w:multiLevelType w:val="hybridMultilevel"/>
    <w:tmpl w:val="2C983C2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17"/>
  </w:num>
  <w:num w:numId="5">
    <w:abstractNumId w:val="5"/>
  </w:num>
  <w:num w:numId="6">
    <w:abstractNumId w:val="11"/>
  </w:num>
  <w:num w:numId="7">
    <w:abstractNumId w:val="28"/>
  </w:num>
  <w:num w:numId="8">
    <w:abstractNumId w:val="13"/>
  </w:num>
  <w:num w:numId="9">
    <w:abstractNumId w:val="23"/>
  </w:num>
  <w:num w:numId="10">
    <w:abstractNumId w:val="25"/>
  </w:num>
  <w:num w:numId="11">
    <w:abstractNumId w:val="14"/>
  </w:num>
  <w:num w:numId="12">
    <w:abstractNumId w:val="16"/>
  </w:num>
  <w:num w:numId="13">
    <w:abstractNumId w:val="18"/>
  </w:num>
  <w:num w:numId="14">
    <w:abstractNumId w:val="19"/>
  </w:num>
  <w:num w:numId="15">
    <w:abstractNumId w:val="2"/>
  </w:num>
  <w:num w:numId="16">
    <w:abstractNumId w:val="7"/>
  </w:num>
  <w:num w:numId="17">
    <w:abstractNumId w:val="15"/>
  </w:num>
  <w:num w:numId="18">
    <w:abstractNumId w:val="21"/>
  </w:num>
  <w:num w:numId="19">
    <w:abstractNumId w:val="20"/>
  </w:num>
  <w:num w:numId="20">
    <w:abstractNumId w:val="4"/>
  </w:num>
  <w:num w:numId="21">
    <w:abstractNumId w:val="27"/>
  </w:num>
  <w:num w:numId="22">
    <w:abstractNumId w:val="12"/>
  </w:num>
  <w:num w:numId="23">
    <w:abstractNumId w:val="6"/>
  </w:num>
  <w:num w:numId="24">
    <w:abstractNumId w:val="26"/>
  </w:num>
  <w:num w:numId="25">
    <w:abstractNumId w:val="9"/>
  </w:num>
  <w:num w:numId="26">
    <w:abstractNumId w:val="8"/>
  </w:num>
  <w:num w:numId="27">
    <w:abstractNumId w:val="3"/>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28"/>
    <w:rsid w:val="0008539B"/>
    <w:rsid w:val="00145A7A"/>
    <w:rsid w:val="00156A9A"/>
    <w:rsid w:val="00365638"/>
    <w:rsid w:val="00707E28"/>
    <w:rsid w:val="00796CC9"/>
    <w:rsid w:val="00841288"/>
    <w:rsid w:val="00A43343"/>
    <w:rsid w:val="00A64CCA"/>
    <w:rsid w:val="00B91E9C"/>
    <w:rsid w:val="00D865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E28"/>
    <w:pPr>
      <w:keepNext/>
      <w:tabs>
        <w:tab w:val="left" w:pos="855"/>
        <w:tab w:val="left" w:pos="7005"/>
      </w:tabs>
      <w:spacing w:after="0" w:line="240" w:lineRule="auto"/>
      <w:ind w:left="360"/>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07E28"/>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E2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07E28"/>
    <w:rPr>
      <w:rFonts w:ascii="Times New Roman" w:eastAsia="Times New Roman" w:hAnsi="Times New Roman" w:cs="Times New Roman"/>
      <w:b/>
      <w:sz w:val="36"/>
      <w:szCs w:val="20"/>
      <w:lang w:eastAsia="ru-RU"/>
    </w:rPr>
  </w:style>
  <w:style w:type="paragraph" w:styleId="a3">
    <w:name w:val="Body Text"/>
    <w:basedOn w:val="a"/>
    <w:link w:val="a4"/>
    <w:rsid w:val="00707E28"/>
    <w:pPr>
      <w:widowControl w:val="0"/>
      <w:suppressAutoHyphens/>
      <w:spacing w:after="120" w:line="240" w:lineRule="auto"/>
    </w:pPr>
    <w:rPr>
      <w:rFonts w:ascii="Nimbus Roman No9 L" w:eastAsia="DejaVu Sans" w:hAnsi="Nimbus Roman No9 L" w:cs="Times New Roman"/>
      <w:kern w:val="2"/>
      <w:sz w:val="24"/>
      <w:szCs w:val="24"/>
      <w:lang w:eastAsia="ar-SA"/>
    </w:rPr>
  </w:style>
  <w:style w:type="character" w:customStyle="1" w:styleId="a4">
    <w:name w:val="Основной текст Знак"/>
    <w:basedOn w:val="a0"/>
    <w:link w:val="a3"/>
    <w:rsid w:val="00707E28"/>
    <w:rPr>
      <w:rFonts w:ascii="Nimbus Roman No9 L" w:eastAsia="DejaVu Sans" w:hAnsi="Nimbus Roman No9 L" w:cs="Times New Roman"/>
      <w:kern w:val="2"/>
      <w:sz w:val="24"/>
      <w:szCs w:val="24"/>
      <w:lang w:eastAsia="ar-SA"/>
    </w:rPr>
  </w:style>
  <w:style w:type="paragraph" w:styleId="a5">
    <w:name w:val="Balloon Text"/>
    <w:basedOn w:val="a"/>
    <w:link w:val="a6"/>
    <w:uiPriority w:val="99"/>
    <w:semiHidden/>
    <w:unhideWhenUsed/>
    <w:rsid w:val="00707E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E28"/>
    <w:rPr>
      <w:rFonts w:ascii="Tahoma" w:hAnsi="Tahoma" w:cs="Tahoma"/>
      <w:sz w:val="16"/>
      <w:szCs w:val="16"/>
    </w:rPr>
  </w:style>
  <w:style w:type="character" w:customStyle="1" w:styleId="21">
    <w:name w:val="Основний текст (2)_"/>
    <w:link w:val="22"/>
    <w:rsid w:val="00841288"/>
    <w:rPr>
      <w:sz w:val="28"/>
      <w:szCs w:val="28"/>
      <w:shd w:val="clear" w:color="auto" w:fill="FFFFFF"/>
    </w:rPr>
  </w:style>
  <w:style w:type="paragraph" w:customStyle="1" w:styleId="22">
    <w:name w:val="Основний текст (2)"/>
    <w:basedOn w:val="a"/>
    <w:link w:val="21"/>
    <w:rsid w:val="00841288"/>
    <w:pPr>
      <w:widowControl w:val="0"/>
      <w:shd w:val="clear" w:color="auto" w:fill="FFFFFF"/>
      <w:spacing w:after="720" w:line="0" w:lineRule="atLeast"/>
      <w:ind w:hanging="360"/>
      <w:jc w:val="center"/>
    </w:pPr>
    <w:rPr>
      <w:sz w:val="28"/>
      <w:szCs w:val="28"/>
    </w:rPr>
  </w:style>
  <w:style w:type="character" w:customStyle="1" w:styleId="213pt">
    <w:name w:val="Основний текст (2) + 13 pt"/>
    <w:rsid w:val="008412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ordiaUPC18pt">
    <w:name w:val="Основний текст (2) + CordiaUPC;18 pt"/>
    <w:rsid w:val="00841288"/>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uk-UA" w:eastAsia="uk-UA" w:bidi="uk-UA"/>
    </w:rPr>
  </w:style>
  <w:style w:type="character" w:customStyle="1" w:styleId="3">
    <w:name w:val="Основний текст (3)_"/>
    <w:link w:val="30"/>
    <w:rsid w:val="00841288"/>
    <w:rPr>
      <w:b/>
      <w:bCs/>
      <w:sz w:val="19"/>
      <w:szCs w:val="19"/>
      <w:shd w:val="clear" w:color="auto" w:fill="FFFFFF"/>
    </w:rPr>
  </w:style>
  <w:style w:type="paragraph" w:customStyle="1" w:styleId="30">
    <w:name w:val="Основний текст (3)"/>
    <w:basedOn w:val="a"/>
    <w:link w:val="3"/>
    <w:rsid w:val="00841288"/>
    <w:pPr>
      <w:widowControl w:val="0"/>
      <w:shd w:val="clear" w:color="auto" w:fill="FFFFFF"/>
      <w:spacing w:before="60" w:after="60" w:line="230" w:lineRule="exact"/>
      <w:jc w:val="center"/>
    </w:pPr>
    <w:rPr>
      <w:b/>
      <w:bCs/>
      <w:sz w:val="19"/>
      <w:szCs w:val="19"/>
    </w:rPr>
  </w:style>
  <w:style w:type="character" w:customStyle="1" w:styleId="2Corbel115pt">
    <w:name w:val="Основний текст (2) + Corbel;11;5 pt"/>
    <w:rsid w:val="00841288"/>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a7">
    <w:name w:val="Виноска_"/>
    <w:link w:val="a8"/>
    <w:rsid w:val="00841288"/>
    <w:rPr>
      <w:sz w:val="28"/>
      <w:szCs w:val="28"/>
      <w:shd w:val="clear" w:color="auto" w:fill="FFFFFF"/>
    </w:rPr>
  </w:style>
  <w:style w:type="character" w:customStyle="1" w:styleId="13pt">
    <w:name w:val="Виноска + 13 pt;Напівжирний"/>
    <w:rsid w:val="0084128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1">
    <w:name w:val="Виноска (3)_"/>
    <w:link w:val="32"/>
    <w:rsid w:val="00841288"/>
    <w:rPr>
      <w:sz w:val="9"/>
      <w:szCs w:val="9"/>
      <w:shd w:val="clear" w:color="auto" w:fill="FFFFFF"/>
    </w:rPr>
  </w:style>
  <w:style w:type="character" w:customStyle="1" w:styleId="1pt">
    <w:name w:val="Виноска + Інтервал 1 pt"/>
    <w:rsid w:val="00841288"/>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style>
  <w:style w:type="character" w:customStyle="1" w:styleId="4">
    <w:name w:val="Виноска (4)_"/>
    <w:link w:val="40"/>
    <w:rsid w:val="00841288"/>
    <w:rPr>
      <w:b/>
      <w:bCs/>
      <w:sz w:val="26"/>
      <w:szCs w:val="26"/>
      <w:shd w:val="clear" w:color="auto" w:fill="FFFFFF"/>
    </w:rPr>
  </w:style>
  <w:style w:type="character" w:customStyle="1" w:styleId="414pt">
    <w:name w:val="Виноска (4) + 14 pt;Не напівжирний"/>
    <w:rsid w:val="0084128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14pt1pt">
    <w:name w:val="Виноска (4) + 14 pt;Не напівжирний;Інтервал 1 pt"/>
    <w:rsid w:val="00841288"/>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314pt">
    <w:name w:val="Основний текст (3) + 14 pt;Не напівжирний"/>
    <w:rsid w:val="0084128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13pt1pt">
    <w:name w:val="Основний текст (2) + 13 pt;Інтервал 1 pt"/>
    <w:rsid w:val="00841288"/>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uk-UA" w:eastAsia="uk-UA" w:bidi="uk-UA"/>
    </w:rPr>
  </w:style>
  <w:style w:type="character" w:customStyle="1" w:styleId="213pt0">
    <w:name w:val="Основний текст (2) + 13 pt;Напівжирний"/>
    <w:rsid w:val="0084128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pt">
    <w:name w:val="Основний текст (2) + Інтервал 1 pt"/>
    <w:rsid w:val="00841288"/>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uk-UA" w:eastAsia="uk-UA" w:bidi="uk-UA"/>
    </w:rPr>
  </w:style>
  <w:style w:type="character" w:customStyle="1" w:styleId="2Corbel13pt">
    <w:name w:val="Основний текст (2) + Corbel;13 pt"/>
    <w:rsid w:val="00841288"/>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40pt">
    <w:name w:val="Основний текст (4) + Напівжирний;Інтервал 0 pt"/>
    <w:rsid w:val="0084128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ArialNarrow12pt">
    <w:name w:val="Основний текст (3) + Arial Narrow;12 pt;Не напівжирний;Курсив"/>
    <w:rsid w:val="00841288"/>
    <w:rPr>
      <w:rFonts w:ascii="Arial Narrow" w:eastAsia="Arial Narrow" w:hAnsi="Arial Narrow" w:cs="Arial Narrow"/>
      <w:b/>
      <w:bCs/>
      <w:i/>
      <w:iCs/>
      <w:smallCaps w:val="0"/>
      <w:strike w:val="0"/>
      <w:color w:val="000000"/>
      <w:spacing w:val="0"/>
      <w:w w:val="100"/>
      <w:position w:val="0"/>
      <w:sz w:val="24"/>
      <w:szCs w:val="24"/>
      <w:u w:val="none"/>
      <w:shd w:val="clear" w:color="auto" w:fill="FFFFFF"/>
      <w:lang w:val="uk-UA" w:eastAsia="uk-UA" w:bidi="uk-UA"/>
    </w:rPr>
  </w:style>
  <w:style w:type="character" w:customStyle="1" w:styleId="314pt1pt">
    <w:name w:val="Основний текст (3) + 14 pt;Не напівжирний;Інтервал 1 pt"/>
    <w:rsid w:val="00841288"/>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uk-UA" w:eastAsia="uk-UA" w:bidi="uk-UA"/>
    </w:rPr>
  </w:style>
  <w:style w:type="paragraph" w:customStyle="1" w:styleId="a8">
    <w:name w:val="Виноска"/>
    <w:basedOn w:val="a"/>
    <w:link w:val="a7"/>
    <w:rsid w:val="00841288"/>
    <w:pPr>
      <w:widowControl w:val="0"/>
      <w:shd w:val="clear" w:color="auto" w:fill="FFFFFF"/>
      <w:spacing w:after="0" w:line="278" w:lineRule="exact"/>
      <w:jc w:val="both"/>
    </w:pPr>
    <w:rPr>
      <w:sz w:val="28"/>
      <w:szCs w:val="28"/>
    </w:rPr>
  </w:style>
  <w:style w:type="paragraph" w:customStyle="1" w:styleId="32">
    <w:name w:val="Виноска (3)"/>
    <w:basedOn w:val="a"/>
    <w:link w:val="31"/>
    <w:rsid w:val="00841288"/>
    <w:pPr>
      <w:widowControl w:val="0"/>
      <w:shd w:val="clear" w:color="auto" w:fill="FFFFFF"/>
      <w:spacing w:before="60" w:after="60" w:line="0" w:lineRule="atLeast"/>
    </w:pPr>
    <w:rPr>
      <w:sz w:val="9"/>
      <w:szCs w:val="9"/>
    </w:rPr>
  </w:style>
  <w:style w:type="paragraph" w:customStyle="1" w:styleId="40">
    <w:name w:val="Виноска (4)"/>
    <w:basedOn w:val="a"/>
    <w:link w:val="4"/>
    <w:rsid w:val="00841288"/>
    <w:pPr>
      <w:widowControl w:val="0"/>
      <w:shd w:val="clear" w:color="auto" w:fill="FFFFFF"/>
      <w:spacing w:after="0" w:line="283" w:lineRule="exact"/>
      <w:jc w:val="both"/>
    </w:pPr>
    <w:rPr>
      <w:b/>
      <w:bCs/>
      <w:sz w:val="26"/>
      <w:szCs w:val="26"/>
    </w:rPr>
  </w:style>
  <w:style w:type="character" w:customStyle="1" w:styleId="23">
    <w:name w:val="Основний текст (2) + Напівжирний"/>
    <w:rsid w:val="0084128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9">
    <w:name w:val="List Paragraph"/>
    <w:basedOn w:val="a"/>
    <w:uiPriority w:val="34"/>
    <w:qFormat/>
    <w:rsid w:val="00145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E28"/>
    <w:pPr>
      <w:keepNext/>
      <w:tabs>
        <w:tab w:val="left" w:pos="855"/>
        <w:tab w:val="left" w:pos="7005"/>
      </w:tabs>
      <w:spacing w:after="0" w:line="240" w:lineRule="auto"/>
      <w:ind w:left="360"/>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07E28"/>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E2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07E28"/>
    <w:rPr>
      <w:rFonts w:ascii="Times New Roman" w:eastAsia="Times New Roman" w:hAnsi="Times New Roman" w:cs="Times New Roman"/>
      <w:b/>
      <w:sz w:val="36"/>
      <w:szCs w:val="20"/>
      <w:lang w:eastAsia="ru-RU"/>
    </w:rPr>
  </w:style>
  <w:style w:type="paragraph" w:styleId="a3">
    <w:name w:val="Body Text"/>
    <w:basedOn w:val="a"/>
    <w:link w:val="a4"/>
    <w:rsid w:val="00707E28"/>
    <w:pPr>
      <w:widowControl w:val="0"/>
      <w:suppressAutoHyphens/>
      <w:spacing w:after="120" w:line="240" w:lineRule="auto"/>
    </w:pPr>
    <w:rPr>
      <w:rFonts w:ascii="Nimbus Roman No9 L" w:eastAsia="DejaVu Sans" w:hAnsi="Nimbus Roman No9 L" w:cs="Times New Roman"/>
      <w:kern w:val="2"/>
      <w:sz w:val="24"/>
      <w:szCs w:val="24"/>
      <w:lang w:eastAsia="ar-SA"/>
    </w:rPr>
  </w:style>
  <w:style w:type="character" w:customStyle="1" w:styleId="a4">
    <w:name w:val="Основной текст Знак"/>
    <w:basedOn w:val="a0"/>
    <w:link w:val="a3"/>
    <w:rsid w:val="00707E28"/>
    <w:rPr>
      <w:rFonts w:ascii="Nimbus Roman No9 L" w:eastAsia="DejaVu Sans" w:hAnsi="Nimbus Roman No9 L" w:cs="Times New Roman"/>
      <w:kern w:val="2"/>
      <w:sz w:val="24"/>
      <w:szCs w:val="24"/>
      <w:lang w:eastAsia="ar-SA"/>
    </w:rPr>
  </w:style>
  <w:style w:type="paragraph" w:styleId="a5">
    <w:name w:val="Balloon Text"/>
    <w:basedOn w:val="a"/>
    <w:link w:val="a6"/>
    <w:uiPriority w:val="99"/>
    <w:semiHidden/>
    <w:unhideWhenUsed/>
    <w:rsid w:val="00707E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E28"/>
    <w:rPr>
      <w:rFonts w:ascii="Tahoma" w:hAnsi="Tahoma" w:cs="Tahoma"/>
      <w:sz w:val="16"/>
      <w:szCs w:val="16"/>
    </w:rPr>
  </w:style>
  <w:style w:type="character" w:customStyle="1" w:styleId="21">
    <w:name w:val="Основний текст (2)_"/>
    <w:link w:val="22"/>
    <w:rsid w:val="00841288"/>
    <w:rPr>
      <w:sz w:val="28"/>
      <w:szCs w:val="28"/>
      <w:shd w:val="clear" w:color="auto" w:fill="FFFFFF"/>
    </w:rPr>
  </w:style>
  <w:style w:type="paragraph" w:customStyle="1" w:styleId="22">
    <w:name w:val="Основний текст (2)"/>
    <w:basedOn w:val="a"/>
    <w:link w:val="21"/>
    <w:rsid w:val="00841288"/>
    <w:pPr>
      <w:widowControl w:val="0"/>
      <w:shd w:val="clear" w:color="auto" w:fill="FFFFFF"/>
      <w:spacing w:after="720" w:line="0" w:lineRule="atLeast"/>
      <w:ind w:hanging="360"/>
      <w:jc w:val="center"/>
    </w:pPr>
    <w:rPr>
      <w:sz w:val="28"/>
      <w:szCs w:val="28"/>
    </w:rPr>
  </w:style>
  <w:style w:type="character" w:customStyle="1" w:styleId="213pt">
    <w:name w:val="Основний текст (2) + 13 pt"/>
    <w:rsid w:val="008412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ordiaUPC18pt">
    <w:name w:val="Основний текст (2) + CordiaUPC;18 pt"/>
    <w:rsid w:val="00841288"/>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uk-UA" w:eastAsia="uk-UA" w:bidi="uk-UA"/>
    </w:rPr>
  </w:style>
  <w:style w:type="character" w:customStyle="1" w:styleId="3">
    <w:name w:val="Основний текст (3)_"/>
    <w:link w:val="30"/>
    <w:rsid w:val="00841288"/>
    <w:rPr>
      <w:b/>
      <w:bCs/>
      <w:sz w:val="19"/>
      <w:szCs w:val="19"/>
      <w:shd w:val="clear" w:color="auto" w:fill="FFFFFF"/>
    </w:rPr>
  </w:style>
  <w:style w:type="paragraph" w:customStyle="1" w:styleId="30">
    <w:name w:val="Основний текст (3)"/>
    <w:basedOn w:val="a"/>
    <w:link w:val="3"/>
    <w:rsid w:val="00841288"/>
    <w:pPr>
      <w:widowControl w:val="0"/>
      <w:shd w:val="clear" w:color="auto" w:fill="FFFFFF"/>
      <w:spacing w:before="60" w:after="60" w:line="230" w:lineRule="exact"/>
      <w:jc w:val="center"/>
    </w:pPr>
    <w:rPr>
      <w:b/>
      <w:bCs/>
      <w:sz w:val="19"/>
      <w:szCs w:val="19"/>
    </w:rPr>
  </w:style>
  <w:style w:type="character" w:customStyle="1" w:styleId="2Corbel115pt">
    <w:name w:val="Основний текст (2) + Corbel;11;5 pt"/>
    <w:rsid w:val="00841288"/>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a7">
    <w:name w:val="Виноска_"/>
    <w:link w:val="a8"/>
    <w:rsid w:val="00841288"/>
    <w:rPr>
      <w:sz w:val="28"/>
      <w:szCs w:val="28"/>
      <w:shd w:val="clear" w:color="auto" w:fill="FFFFFF"/>
    </w:rPr>
  </w:style>
  <w:style w:type="character" w:customStyle="1" w:styleId="13pt">
    <w:name w:val="Виноска + 13 pt;Напівжирний"/>
    <w:rsid w:val="0084128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1">
    <w:name w:val="Виноска (3)_"/>
    <w:link w:val="32"/>
    <w:rsid w:val="00841288"/>
    <w:rPr>
      <w:sz w:val="9"/>
      <w:szCs w:val="9"/>
      <w:shd w:val="clear" w:color="auto" w:fill="FFFFFF"/>
    </w:rPr>
  </w:style>
  <w:style w:type="character" w:customStyle="1" w:styleId="1pt">
    <w:name w:val="Виноска + Інтервал 1 pt"/>
    <w:rsid w:val="00841288"/>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style>
  <w:style w:type="character" w:customStyle="1" w:styleId="4">
    <w:name w:val="Виноска (4)_"/>
    <w:link w:val="40"/>
    <w:rsid w:val="00841288"/>
    <w:rPr>
      <w:b/>
      <w:bCs/>
      <w:sz w:val="26"/>
      <w:szCs w:val="26"/>
      <w:shd w:val="clear" w:color="auto" w:fill="FFFFFF"/>
    </w:rPr>
  </w:style>
  <w:style w:type="character" w:customStyle="1" w:styleId="414pt">
    <w:name w:val="Виноска (4) + 14 pt;Не напівжирний"/>
    <w:rsid w:val="0084128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14pt1pt">
    <w:name w:val="Виноска (4) + 14 pt;Не напівжирний;Інтервал 1 pt"/>
    <w:rsid w:val="00841288"/>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314pt">
    <w:name w:val="Основний текст (3) + 14 pt;Не напівжирний"/>
    <w:rsid w:val="0084128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13pt1pt">
    <w:name w:val="Основний текст (2) + 13 pt;Інтервал 1 pt"/>
    <w:rsid w:val="00841288"/>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uk-UA" w:eastAsia="uk-UA" w:bidi="uk-UA"/>
    </w:rPr>
  </w:style>
  <w:style w:type="character" w:customStyle="1" w:styleId="213pt0">
    <w:name w:val="Основний текст (2) + 13 pt;Напівжирний"/>
    <w:rsid w:val="0084128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pt">
    <w:name w:val="Основний текст (2) + Інтервал 1 pt"/>
    <w:rsid w:val="00841288"/>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uk-UA" w:eastAsia="uk-UA" w:bidi="uk-UA"/>
    </w:rPr>
  </w:style>
  <w:style w:type="character" w:customStyle="1" w:styleId="2Corbel13pt">
    <w:name w:val="Основний текст (2) + Corbel;13 pt"/>
    <w:rsid w:val="00841288"/>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40pt">
    <w:name w:val="Основний текст (4) + Напівжирний;Інтервал 0 pt"/>
    <w:rsid w:val="0084128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ArialNarrow12pt">
    <w:name w:val="Основний текст (3) + Arial Narrow;12 pt;Не напівжирний;Курсив"/>
    <w:rsid w:val="00841288"/>
    <w:rPr>
      <w:rFonts w:ascii="Arial Narrow" w:eastAsia="Arial Narrow" w:hAnsi="Arial Narrow" w:cs="Arial Narrow"/>
      <w:b/>
      <w:bCs/>
      <w:i/>
      <w:iCs/>
      <w:smallCaps w:val="0"/>
      <w:strike w:val="0"/>
      <w:color w:val="000000"/>
      <w:spacing w:val="0"/>
      <w:w w:val="100"/>
      <w:position w:val="0"/>
      <w:sz w:val="24"/>
      <w:szCs w:val="24"/>
      <w:u w:val="none"/>
      <w:shd w:val="clear" w:color="auto" w:fill="FFFFFF"/>
      <w:lang w:val="uk-UA" w:eastAsia="uk-UA" w:bidi="uk-UA"/>
    </w:rPr>
  </w:style>
  <w:style w:type="character" w:customStyle="1" w:styleId="314pt1pt">
    <w:name w:val="Основний текст (3) + 14 pt;Не напівжирний;Інтервал 1 pt"/>
    <w:rsid w:val="00841288"/>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uk-UA" w:eastAsia="uk-UA" w:bidi="uk-UA"/>
    </w:rPr>
  </w:style>
  <w:style w:type="paragraph" w:customStyle="1" w:styleId="a8">
    <w:name w:val="Виноска"/>
    <w:basedOn w:val="a"/>
    <w:link w:val="a7"/>
    <w:rsid w:val="00841288"/>
    <w:pPr>
      <w:widowControl w:val="0"/>
      <w:shd w:val="clear" w:color="auto" w:fill="FFFFFF"/>
      <w:spacing w:after="0" w:line="278" w:lineRule="exact"/>
      <w:jc w:val="both"/>
    </w:pPr>
    <w:rPr>
      <w:sz w:val="28"/>
      <w:szCs w:val="28"/>
    </w:rPr>
  </w:style>
  <w:style w:type="paragraph" w:customStyle="1" w:styleId="32">
    <w:name w:val="Виноска (3)"/>
    <w:basedOn w:val="a"/>
    <w:link w:val="31"/>
    <w:rsid w:val="00841288"/>
    <w:pPr>
      <w:widowControl w:val="0"/>
      <w:shd w:val="clear" w:color="auto" w:fill="FFFFFF"/>
      <w:spacing w:before="60" w:after="60" w:line="0" w:lineRule="atLeast"/>
    </w:pPr>
    <w:rPr>
      <w:sz w:val="9"/>
      <w:szCs w:val="9"/>
    </w:rPr>
  </w:style>
  <w:style w:type="paragraph" w:customStyle="1" w:styleId="40">
    <w:name w:val="Виноска (4)"/>
    <w:basedOn w:val="a"/>
    <w:link w:val="4"/>
    <w:rsid w:val="00841288"/>
    <w:pPr>
      <w:widowControl w:val="0"/>
      <w:shd w:val="clear" w:color="auto" w:fill="FFFFFF"/>
      <w:spacing w:after="0" w:line="283" w:lineRule="exact"/>
      <w:jc w:val="both"/>
    </w:pPr>
    <w:rPr>
      <w:b/>
      <w:bCs/>
      <w:sz w:val="26"/>
      <w:szCs w:val="26"/>
    </w:rPr>
  </w:style>
  <w:style w:type="character" w:customStyle="1" w:styleId="23">
    <w:name w:val="Основний текст (2) + Напівжирний"/>
    <w:rsid w:val="0084128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9">
    <w:name w:val="List Paragraph"/>
    <w:basedOn w:val="a"/>
    <w:uiPriority w:val="34"/>
    <w:qFormat/>
    <w:rsid w:val="00145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3187-3F49-4A0B-AA8A-054CACA3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Др.Зло</dc:creator>
  <cp:lastModifiedBy>SekretarI</cp:lastModifiedBy>
  <cp:revision>10</cp:revision>
  <cp:lastPrinted>2021-11-09T07:46:00Z</cp:lastPrinted>
  <dcterms:created xsi:type="dcterms:W3CDTF">2021-11-08T13:20:00Z</dcterms:created>
  <dcterms:modified xsi:type="dcterms:W3CDTF">2021-11-09T07:56:00Z</dcterms:modified>
</cp:coreProperties>
</file>