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E9" w:rsidRDefault="005D7DE9" w:rsidP="005D7DE9">
      <w:pPr>
        <w:jc w:val="center"/>
        <w:rPr>
          <w:i/>
          <w:lang w:val="uk-UA"/>
        </w:rPr>
      </w:pPr>
      <w:r>
        <w:rPr>
          <w:i/>
          <w:noProof/>
          <w:lang w:val="uk-UA" w:eastAsia="uk-UA"/>
        </w:rPr>
        <w:drawing>
          <wp:inline distT="0" distB="0" distL="0" distR="0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DE9" w:rsidRDefault="005D7DE9" w:rsidP="005D7DE9">
      <w:pPr>
        <w:jc w:val="center"/>
        <w:rPr>
          <w:i/>
          <w:lang w:val="uk-UA"/>
        </w:rPr>
      </w:pPr>
    </w:p>
    <w:p w:rsidR="005D7DE9" w:rsidRPr="004709C8" w:rsidRDefault="005D7DE9" w:rsidP="005D7DE9">
      <w:pPr>
        <w:pStyle w:val="1"/>
        <w:rPr>
          <w:sz w:val="32"/>
          <w:szCs w:val="32"/>
        </w:rPr>
      </w:pPr>
      <w:r w:rsidRPr="004709C8">
        <w:rPr>
          <w:sz w:val="32"/>
          <w:szCs w:val="32"/>
        </w:rPr>
        <w:t xml:space="preserve">ЛЕТИЧІВСЬКА СЕЛИЩНА РАДА </w:t>
      </w:r>
    </w:p>
    <w:p w:rsidR="005D7DE9" w:rsidRPr="00631FA6" w:rsidRDefault="005D7DE9" w:rsidP="005D7DE9">
      <w:pPr>
        <w:pStyle w:val="2"/>
        <w:rPr>
          <w:sz w:val="32"/>
          <w:szCs w:val="32"/>
        </w:rPr>
      </w:pPr>
      <w:r w:rsidRPr="00631FA6">
        <w:rPr>
          <w:sz w:val="32"/>
          <w:szCs w:val="32"/>
        </w:rPr>
        <w:t>ХМЕЛЬНИЦЬКОЇ ОБЛАСТІ</w:t>
      </w:r>
    </w:p>
    <w:p w:rsidR="005D7DE9" w:rsidRPr="0065121E" w:rsidRDefault="005D7DE9" w:rsidP="005D7DE9">
      <w:pPr>
        <w:jc w:val="center"/>
        <w:rPr>
          <w:b/>
          <w:sz w:val="32"/>
          <w:szCs w:val="32"/>
          <w:lang w:val="uk-UA"/>
        </w:rPr>
      </w:pPr>
      <w:r w:rsidRPr="0065121E">
        <w:rPr>
          <w:b/>
          <w:sz w:val="32"/>
          <w:szCs w:val="32"/>
          <w:lang w:val="uk-UA"/>
        </w:rPr>
        <w:t>ВИКОНАВЧИЙ КОМІТЕТ</w:t>
      </w:r>
    </w:p>
    <w:p w:rsidR="005D7DE9" w:rsidRDefault="005D7DE9" w:rsidP="005D7DE9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5D7DE9" w:rsidRDefault="005D7DE9" w:rsidP="005D7DE9">
      <w:pPr>
        <w:tabs>
          <w:tab w:val="left" w:pos="660"/>
        </w:tabs>
        <w:jc w:val="both"/>
        <w:rPr>
          <w:b/>
          <w:sz w:val="36"/>
          <w:lang w:val="uk-UA"/>
        </w:rPr>
      </w:pPr>
    </w:p>
    <w:p w:rsidR="005D7DE9" w:rsidRDefault="005D7DE9" w:rsidP="005D7DE9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р.              </w:t>
      </w:r>
      <w:r w:rsidR="004D104C">
        <w:rPr>
          <w:sz w:val="28"/>
          <w:szCs w:val="28"/>
          <w:lang w:val="uk-UA"/>
        </w:rPr>
        <w:t xml:space="preserve"> </w:t>
      </w:r>
      <w:r w:rsidR="004D104C">
        <w:rPr>
          <w:sz w:val="28"/>
          <w:szCs w:val="28"/>
          <w:lang w:val="uk-UA"/>
        </w:rPr>
        <w:tab/>
      </w:r>
      <w:r w:rsidR="004D104C">
        <w:rPr>
          <w:sz w:val="28"/>
          <w:szCs w:val="28"/>
          <w:lang w:val="uk-UA"/>
        </w:rPr>
        <w:tab/>
      </w:r>
      <w:r w:rsidR="004D104C">
        <w:rPr>
          <w:sz w:val="28"/>
          <w:szCs w:val="28"/>
          <w:lang w:val="uk-UA"/>
        </w:rPr>
        <w:tab/>
      </w:r>
      <w:r w:rsidR="004D104C">
        <w:rPr>
          <w:sz w:val="28"/>
          <w:szCs w:val="28"/>
          <w:lang w:val="uk-UA"/>
        </w:rPr>
        <w:tab/>
      </w:r>
      <w:proofErr w:type="spellStart"/>
      <w:r w:rsidRPr="0065121E">
        <w:rPr>
          <w:sz w:val="28"/>
          <w:szCs w:val="28"/>
          <w:lang w:val="uk-UA"/>
        </w:rPr>
        <w:t>Летичів</w:t>
      </w:r>
      <w:proofErr w:type="spellEnd"/>
      <w:r w:rsidRPr="0065121E">
        <w:rPr>
          <w:sz w:val="28"/>
          <w:szCs w:val="28"/>
          <w:lang w:val="uk-UA"/>
        </w:rPr>
        <w:t xml:space="preserve"> </w:t>
      </w:r>
      <w:r w:rsidR="004D104C">
        <w:rPr>
          <w:sz w:val="28"/>
          <w:szCs w:val="28"/>
          <w:lang w:val="uk-UA"/>
        </w:rPr>
        <w:t xml:space="preserve"> </w:t>
      </w:r>
      <w:r w:rsidR="004D104C">
        <w:rPr>
          <w:sz w:val="28"/>
          <w:szCs w:val="28"/>
          <w:lang w:val="uk-UA"/>
        </w:rPr>
        <w:tab/>
      </w:r>
      <w:r w:rsidR="004D104C">
        <w:rPr>
          <w:sz w:val="28"/>
          <w:szCs w:val="28"/>
          <w:lang w:val="uk-UA"/>
        </w:rPr>
        <w:tab/>
      </w:r>
      <w:r w:rsidR="004D104C">
        <w:rPr>
          <w:sz w:val="28"/>
          <w:szCs w:val="28"/>
          <w:lang w:val="uk-UA"/>
        </w:rPr>
        <w:tab/>
      </w:r>
      <w:r w:rsidR="004D104C">
        <w:rPr>
          <w:sz w:val="28"/>
          <w:szCs w:val="28"/>
          <w:lang w:val="uk-UA"/>
        </w:rPr>
        <w:tab/>
      </w:r>
      <w:r w:rsidR="004D104C">
        <w:rPr>
          <w:sz w:val="28"/>
          <w:szCs w:val="28"/>
          <w:lang w:val="uk-UA"/>
        </w:rPr>
        <w:tab/>
      </w:r>
      <w:r w:rsidRPr="0065121E">
        <w:rPr>
          <w:sz w:val="28"/>
          <w:szCs w:val="28"/>
          <w:lang w:val="uk-UA"/>
        </w:rPr>
        <w:t xml:space="preserve">№ </w:t>
      </w:r>
    </w:p>
    <w:p w:rsidR="005D7DE9" w:rsidRDefault="005D7DE9" w:rsidP="005D7DE9">
      <w:pPr>
        <w:rPr>
          <w:sz w:val="28"/>
          <w:lang w:val="uk-UA"/>
        </w:rPr>
      </w:pPr>
    </w:p>
    <w:p w:rsidR="005D7DE9" w:rsidRDefault="005D7DE9" w:rsidP="005D7DE9">
      <w:pPr>
        <w:tabs>
          <w:tab w:val="left" w:pos="5590"/>
        </w:tabs>
        <w:ind w:right="4675"/>
        <w:rPr>
          <w:sz w:val="28"/>
          <w:szCs w:val="28"/>
          <w:lang w:val="uk-UA"/>
        </w:rPr>
      </w:pPr>
    </w:p>
    <w:p w:rsidR="005D7DE9" w:rsidRDefault="005D7DE9" w:rsidP="005D7DE9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</w:t>
      </w:r>
    </w:p>
    <w:p w:rsidR="005D7DE9" w:rsidRDefault="005D7DE9" w:rsidP="005D7DE9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підписання довіреності </w:t>
      </w:r>
    </w:p>
    <w:p w:rsidR="005D7DE9" w:rsidRDefault="005D7DE9" w:rsidP="005D7DE9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неповнолітньому </w:t>
      </w:r>
      <w:proofErr w:type="spellStart"/>
      <w:r>
        <w:rPr>
          <w:sz w:val="28"/>
          <w:szCs w:val="28"/>
          <w:lang w:val="uk-UA"/>
        </w:rPr>
        <w:t>Корчевному</w:t>
      </w:r>
      <w:proofErr w:type="spellEnd"/>
      <w:r>
        <w:rPr>
          <w:sz w:val="28"/>
          <w:szCs w:val="28"/>
          <w:lang w:val="uk-UA"/>
        </w:rPr>
        <w:t xml:space="preserve"> Юрію</w:t>
      </w:r>
    </w:p>
    <w:p w:rsidR="005D7DE9" w:rsidRDefault="005D7DE9" w:rsidP="005D7DE9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Ігоровичу 05.05.2004 р.</w:t>
      </w:r>
      <w:r w:rsidR="004D10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н. </w:t>
      </w:r>
    </w:p>
    <w:p w:rsidR="005D7DE9" w:rsidRDefault="005D7DE9" w:rsidP="005D7DE9">
      <w:pPr>
        <w:tabs>
          <w:tab w:val="left" w:pos="5590"/>
        </w:tabs>
        <w:ind w:right="4675"/>
        <w:rPr>
          <w:sz w:val="28"/>
          <w:szCs w:val="28"/>
          <w:lang w:val="uk-UA"/>
        </w:rPr>
      </w:pPr>
    </w:p>
    <w:p w:rsidR="005D7DE9" w:rsidRDefault="005D7DE9" w:rsidP="005D7DE9">
      <w:pPr>
        <w:tabs>
          <w:tab w:val="left" w:pos="5590"/>
        </w:tabs>
        <w:ind w:right="4675"/>
        <w:rPr>
          <w:sz w:val="28"/>
          <w:szCs w:val="28"/>
          <w:lang w:val="uk-UA"/>
        </w:rPr>
      </w:pPr>
    </w:p>
    <w:p w:rsidR="005D7DE9" w:rsidRDefault="005D7DE9" w:rsidP="005D7DE9">
      <w:pPr>
        <w:tabs>
          <w:tab w:val="left" w:pos="5590"/>
        </w:tabs>
        <w:ind w:right="4675"/>
        <w:jc w:val="both"/>
        <w:rPr>
          <w:sz w:val="28"/>
          <w:szCs w:val="28"/>
          <w:lang w:val="uk-UA"/>
        </w:rPr>
      </w:pPr>
    </w:p>
    <w:p w:rsidR="005D7DE9" w:rsidRDefault="005D7DE9" w:rsidP="005D7DE9">
      <w:pPr>
        <w:tabs>
          <w:tab w:val="left" w:pos="5590"/>
        </w:tabs>
        <w:ind w:right="-5"/>
        <w:jc w:val="both"/>
        <w:rPr>
          <w:sz w:val="28"/>
          <w:szCs w:val="28"/>
          <w:lang w:val="uk-UA"/>
        </w:rPr>
      </w:pPr>
      <w:r w:rsidRPr="00B668CB">
        <w:rPr>
          <w:sz w:val="28"/>
          <w:szCs w:val="28"/>
          <w:lang w:val="uk-UA"/>
        </w:rPr>
        <w:t xml:space="preserve">     Керуючись </w:t>
      </w:r>
      <w:r>
        <w:rPr>
          <w:sz w:val="28"/>
          <w:szCs w:val="28"/>
          <w:lang w:val="uk-UA"/>
        </w:rPr>
        <w:t>Законом України «Про місцеве самоврядування в Україні»,</w:t>
      </w:r>
      <w:r w:rsidR="004D104C">
        <w:rPr>
          <w:sz w:val="28"/>
          <w:szCs w:val="28"/>
          <w:lang w:val="uk-UA"/>
        </w:rPr>
        <w:t xml:space="preserve"> </w:t>
      </w:r>
      <w:r w:rsidRPr="00B668CB">
        <w:rPr>
          <w:sz w:val="28"/>
          <w:szCs w:val="28"/>
          <w:lang w:val="uk-UA"/>
        </w:rPr>
        <w:t>статтею 177 Сімейного кодексу України,</w:t>
      </w:r>
      <w:r w:rsidR="004D10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статтями 17,</w:t>
      </w:r>
      <w:r w:rsidR="004D10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 Закону України «</w:t>
      </w:r>
      <w:r w:rsidRPr="00B668CB">
        <w:rPr>
          <w:sz w:val="28"/>
          <w:szCs w:val="28"/>
          <w:lang w:val="uk-UA"/>
        </w:rPr>
        <w:t xml:space="preserve">Про охорону дитинства», пунктом 67 Порядку провадження органами опіки та піклування діяльності, </w:t>
      </w:r>
      <w:r w:rsidR="004D104C" w:rsidRPr="00B668CB">
        <w:rPr>
          <w:sz w:val="28"/>
          <w:szCs w:val="28"/>
          <w:lang w:val="uk-UA"/>
        </w:rPr>
        <w:t>пов’язаної</w:t>
      </w:r>
      <w:r>
        <w:rPr>
          <w:sz w:val="28"/>
          <w:szCs w:val="28"/>
          <w:lang w:val="uk-UA"/>
        </w:rPr>
        <w:t xml:space="preserve"> із захистом прав</w:t>
      </w:r>
      <w:r w:rsidRPr="00B668CB">
        <w:rPr>
          <w:sz w:val="28"/>
          <w:szCs w:val="28"/>
          <w:lang w:val="uk-UA"/>
        </w:rPr>
        <w:t xml:space="preserve"> дитини, затвердженого постановою Кабінету Міністрів України від </w:t>
      </w:r>
      <w:r>
        <w:rPr>
          <w:sz w:val="28"/>
          <w:szCs w:val="28"/>
          <w:lang w:val="uk-UA"/>
        </w:rPr>
        <w:t>24 вересня 2008 року №</w:t>
      </w:r>
      <w:r w:rsidR="004D10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866, та подання служби у справах дітей Летичівської селищної ради від 02.07.2021 року №</w:t>
      </w:r>
      <w:r w:rsidR="00CA22B9">
        <w:rPr>
          <w:sz w:val="28"/>
          <w:szCs w:val="28"/>
          <w:lang w:val="uk-UA"/>
        </w:rPr>
        <w:t xml:space="preserve"> 73</w:t>
      </w:r>
      <w:bookmarkStart w:id="0" w:name="_GoBack"/>
      <w:bookmarkEnd w:id="0"/>
      <w:r w:rsidR="004D10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виконавчий комітет</w:t>
      </w:r>
    </w:p>
    <w:p w:rsidR="005D7DE9" w:rsidRDefault="005D7DE9" w:rsidP="005D7DE9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</w:p>
    <w:p w:rsidR="005D7DE9" w:rsidRDefault="005D7DE9" w:rsidP="005D7DE9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5D7DE9" w:rsidRDefault="005D7DE9" w:rsidP="005D7DE9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</w:p>
    <w:p w:rsidR="005D7DE9" w:rsidRPr="005D7DE9" w:rsidRDefault="005D7DE9" w:rsidP="005D7DE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5D7DE9">
        <w:rPr>
          <w:sz w:val="28"/>
          <w:szCs w:val="28"/>
          <w:lang w:val="uk-UA"/>
        </w:rPr>
        <w:t xml:space="preserve">адати дозвіл батькам: </w:t>
      </w:r>
      <w:proofErr w:type="spellStart"/>
      <w:r w:rsidRPr="005D7DE9">
        <w:rPr>
          <w:sz w:val="28"/>
          <w:szCs w:val="28"/>
          <w:lang w:val="uk-UA"/>
        </w:rPr>
        <w:t>Корчевній</w:t>
      </w:r>
      <w:proofErr w:type="spellEnd"/>
      <w:r w:rsidRPr="005D7DE9">
        <w:rPr>
          <w:sz w:val="28"/>
          <w:szCs w:val="28"/>
          <w:lang w:val="uk-UA"/>
        </w:rPr>
        <w:t xml:space="preserve"> Любов Віталіївні та </w:t>
      </w:r>
      <w:proofErr w:type="spellStart"/>
      <w:r w:rsidRPr="005D7DE9">
        <w:rPr>
          <w:sz w:val="28"/>
          <w:szCs w:val="28"/>
          <w:lang w:val="uk-UA"/>
        </w:rPr>
        <w:t>Корчевному</w:t>
      </w:r>
      <w:proofErr w:type="spellEnd"/>
      <w:r w:rsidR="004D104C">
        <w:rPr>
          <w:sz w:val="28"/>
          <w:szCs w:val="28"/>
          <w:lang w:val="uk-UA"/>
        </w:rPr>
        <w:t xml:space="preserve"> </w:t>
      </w:r>
      <w:r w:rsidRPr="005D7DE9">
        <w:rPr>
          <w:sz w:val="28"/>
          <w:szCs w:val="28"/>
          <w:lang w:val="uk-UA"/>
        </w:rPr>
        <w:t>Ігор</w:t>
      </w:r>
      <w:r w:rsidR="004D104C">
        <w:rPr>
          <w:sz w:val="28"/>
          <w:szCs w:val="28"/>
          <w:lang w:val="uk-UA"/>
        </w:rPr>
        <w:t>ю</w:t>
      </w:r>
      <w:r w:rsidRPr="005D7DE9">
        <w:rPr>
          <w:sz w:val="28"/>
          <w:szCs w:val="28"/>
          <w:lang w:val="uk-UA"/>
        </w:rPr>
        <w:t xml:space="preserve"> Михайловичу, які проживають за адресою </w:t>
      </w:r>
      <w:proofErr w:type="spellStart"/>
      <w:r w:rsidRPr="005D7DE9">
        <w:rPr>
          <w:sz w:val="28"/>
          <w:szCs w:val="28"/>
          <w:lang w:val="uk-UA"/>
        </w:rPr>
        <w:t>смт</w:t>
      </w:r>
      <w:proofErr w:type="spellEnd"/>
      <w:r w:rsidR="004D104C">
        <w:rPr>
          <w:sz w:val="28"/>
          <w:szCs w:val="28"/>
          <w:lang w:val="uk-UA"/>
        </w:rPr>
        <w:t xml:space="preserve">. </w:t>
      </w:r>
      <w:proofErr w:type="spellStart"/>
      <w:r w:rsidRPr="005D7DE9">
        <w:rPr>
          <w:sz w:val="28"/>
          <w:szCs w:val="28"/>
          <w:lang w:val="uk-UA"/>
        </w:rPr>
        <w:t>Летичів</w:t>
      </w:r>
      <w:proofErr w:type="spellEnd"/>
      <w:r w:rsidRPr="005D7DE9">
        <w:rPr>
          <w:sz w:val="28"/>
          <w:szCs w:val="28"/>
          <w:lang w:val="uk-UA"/>
        </w:rPr>
        <w:t>, вулиця Ламана,</w:t>
      </w:r>
      <w:r w:rsidR="004D104C">
        <w:rPr>
          <w:sz w:val="28"/>
          <w:szCs w:val="28"/>
          <w:lang w:val="uk-UA"/>
        </w:rPr>
        <w:t xml:space="preserve"> </w:t>
      </w:r>
      <w:r w:rsidRPr="005D7DE9">
        <w:rPr>
          <w:sz w:val="28"/>
          <w:szCs w:val="28"/>
          <w:lang w:val="uk-UA"/>
        </w:rPr>
        <w:t xml:space="preserve">8, надати згоду на підписання їхньому неповнолітньому синові </w:t>
      </w:r>
      <w:proofErr w:type="spellStart"/>
      <w:r w:rsidRPr="005D7DE9">
        <w:rPr>
          <w:sz w:val="28"/>
          <w:szCs w:val="28"/>
          <w:lang w:val="uk-UA"/>
        </w:rPr>
        <w:t>Корчевному</w:t>
      </w:r>
      <w:proofErr w:type="spellEnd"/>
      <w:r w:rsidRPr="005D7DE9">
        <w:rPr>
          <w:sz w:val="28"/>
          <w:szCs w:val="28"/>
          <w:lang w:val="uk-UA"/>
        </w:rPr>
        <w:t xml:space="preserve"> Юрію Ігоровичу 05 травня 2004 року народження довіреності.</w:t>
      </w:r>
    </w:p>
    <w:p w:rsidR="005D7DE9" w:rsidRDefault="005D7DE9" w:rsidP="005D7DE9">
      <w:pPr>
        <w:pStyle w:val="a3"/>
        <w:numPr>
          <w:ilvl w:val="0"/>
          <w:numId w:val="1"/>
        </w:numPr>
        <w:tabs>
          <w:tab w:val="left" w:pos="5590"/>
        </w:tabs>
        <w:ind w:right="-5"/>
        <w:jc w:val="both"/>
        <w:rPr>
          <w:sz w:val="28"/>
          <w:szCs w:val="28"/>
          <w:lang w:val="uk-UA"/>
        </w:rPr>
      </w:pPr>
      <w:r w:rsidRPr="001E1685">
        <w:rPr>
          <w:sz w:val="28"/>
          <w:szCs w:val="28"/>
          <w:lang w:val="uk-UA"/>
        </w:rPr>
        <w:t>Контроль за виконанням даного рішення</w:t>
      </w:r>
      <w:r>
        <w:rPr>
          <w:sz w:val="28"/>
          <w:szCs w:val="28"/>
          <w:lang w:val="uk-UA"/>
        </w:rPr>
        <w:t xml:space="preserve"> покласти на  керуючу справами виконкому </w:t>
      </w:r>
      <w:proofErr w:type="spellStart"/>
      <w:r>
        <w:rPr>
          <w:sz w:val="28"/>
          <w:szCs w:val="28"/>
          <w:lang w:val="uk-UA"/>
        </w:rPr>
        <w:t>Савранську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5D7DE9" w:rsidRDefault="005D7DE9" w:rsidP="005D7DE9">
      <w:pPr>
        <w:tabs>
          <w:tab w:val="left" w:pos="1215"/>
        </w:tabs>
        <w:rPr>
          <w:sz w:val="28"/>
          <w:szCs w:val="28"/>
          <w:lang w:val="uk-UA"/>
        </w:rPr>
      </w:pPr>
    </w:p>
    <w:p w:rsidR="005D7DE9" w:rsidRDefault="005D7DE9" w:rsidP="005D7DE9">
      <w:pPr>
        <w:tabs>
          <w:tab w:val="left" w:pos="1620"/>
        </w:tabs>
        <w:jc w:val="both"/>
        <w:rPr>
          <w:sz w:val="28"/>
          <w:szCs w:val="28"/>
          <w:lang w:val="uk-UA"/>
        </w:rPr>
      </w:pPr>
    </w:p>
    <w:p w:rsidR="005D7DE9" w:rsidRDefault="005D7DE9" w:rsidP="005D7DE9">
      <w:pPr>
        <w:ind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Ігор ТИСЯЧНИЙ</w:t>
      </w:r>
    </w:p>
    <w:p w:rsidR="005D7DE9" w:rsidRPr="007F3D99" w:rsidRDefault="005D7DE9" w:rsidP="005D7DE9">
      <w:pPr>
        <w:rPr>
          <w:lang w:val="uk-UA"/>
        </w:rPr>
      </w:pPr>
    </w:p>
    <w:p w:rsidR="005D7DE9" w:rsidRDefault="005D7DE9" w:rsidP="005D7DE9"/>
    <w:p w:rsidR="000C1010" w:rsidRDefault="000C1010"/>
    <w:sectPr w:rsidR="000C1010" w:rsidSect="006864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2C55"/>
    <w:multiLevelType w:val="hybridMultilevel"/>
    <w:tmpl w:val="AFDC0020"/>
    <w:lvl w:ilvl="0" w:tplc="45F88D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7DE9"/>
    <w:rsid w:val="000C1010"/>
    <w:rsid w:val="004D104C"/>
    <w:rsid w:val="005D7DE9"/>
    <w:rsid w:val="006864C1"/>
    <w:rsid w:val="00687359"/>
    <w:rsid w:val="00AA0557"/>
    <w:rsid w:val="00CA2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D7DE9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5D7DE9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D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7DE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5D7D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DE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D7DE9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5D7DE9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D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7DE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5D7D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DE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4</cp:revision>
  <dcterms:created xsi:type="dcterms:W3CDTF">2021-06-29T11:17:00Z</dcterms:created>
  <dcterms:modified xsi:type="dcterms:W3CDTF">2021-06-29T11:18:00Z</dcterms:modified>
</cp:coreProperties>
</file>