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13" w:rsidRDefault="00E00E21">
      <w:pPr>
        <w:pStyle w:val="a3"/>
        <w:spacing w:before="62"/>
        <w:ind w:left="5623"/>
        <w:jc w:val="left"/>
      </w:pPr>
      <w:bookmarkStart w:id="0" w:name="_GoBack"/>
      <w:bookmarkEnd w:id="0"/>
      <w:r>
        <w:t>Затверджено</w:t>
      </w:r>
    </w:p>
    <w:p w:rsidR="002D0C13" w:rsidRDefault="00E00E21">
      <w:pPr>
        <w:pStyle w:val="a3"/>
        <w:tabs>
          <w:tab w:val="left" w:pos="6998"/>
        </w:tabs>
        <w:spacing w:before="2"/>
        <w:ind w:left="5623" w:right="249"/>
        <w:jc w:val="left"/>
      </w:pPr>
      <w:r>
        <w:t>рішенням</w:t>
      </w:r>
      <w:r>
        <w:tab/>
        <w:t>62</w:t>
      </w:r>
      <w:r>
        <w:rPr>
          <w:spacing w:val="1"/>
        </w:rPr>
        <w:t xml:space="preserve"> </w:t>
      </w:r>
      <w:r>
        <w:t>сесії VІІ скликання</w:t>
      </w:r>
      <w:r>
        <w:rPr>
          <w:spacing w:val="-67"/>
        </w:rPr>
        <w:t xml:space="preserve"> </w:t>
      </w:r>
      <w:proofErr w:type="spellStart"/>
      <w:r>
        <w:t>Летичівської</w:t>
      </w:r>
      <w:proofErr w:type="spellEnd"/>
      <w:r>
        <w:rPr>
          <w:spacing w:val="-1"/>
        </w:rPr>
        <w:t xml:space="preserve"> </w:t>
      </w:r>
      <w:r>
        <w:t>селищної ради</w:t>
      </w:r>
    </w:p>
    <w:p w:rsidR="002D0C13" w:rsidRDefault="00E00E21">
      <w:pPr>
        <w:pStyle w:val="a3"/>
        <w:spacing w:line="322" w:lineRule="exact"/>
        <w:ind w:left="5623"/>
        <w:jc w:val="left"/>
      </w:pPr>
      <w:r>
        <w:t>від</w:t>
      </w:r>
      <w:r>
        <w:rPr>
          <w:spacing w:val="-3"/>
        </w:rPr>
        <w:t xml:space="preserve"> </w:t>
      </w:r>
      <w:r>
        <w:t>21.12.</w:t>
      </w:r>
      <w:r>
        <w:rPr>
          <w:spacing w:val="-5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року</w:t>
      </w:r>
      <w:r>
        <w:rPr>
          <w:spacing w:val="6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</w:t>
      </w:r>
    </w:p>
    <w:p w:rsidR="002D0C13" w:rsidRDefault="002D0C13">
      <w:pPr>
        <w:pStyle w:val="a3"/>
        <w:spacing w:before="4"/>
        <w:ind w:left="0"/>
        <w:jc w:val="left"/>
      </w:pPr>
    </w:p>
    <w:p w:rsidR="002D0C13" w:rsidRDefault="00E00E21">
      <w:pPr>
        <w:pStyle w:val="2"/>
        <w:spacing w:line="322" w:lineRule="exact"/>
        <w:ind w:left="2291" w:right="2173"/>
        <w:jc w:val="center"/>
      </w:pPr>
      <w:r>
        <w:t>ПРОГРАМА</w:t>
      </w:r>
    </w:p>
    <w:p w:rsidR="002D0C13" w:rsidRDefault="00E00E21">
      <w:pPr>
        <w:spacing w:line="242" w:lineRule="auto"/>
        <w:ind w:left="531" w:right="416"/>
        <w:jc w:val="center"/>
        <w:rPr>
          <w:b/>
          <w:sz w:val="28"/>
        </w:rPr>
      </w:pPr>
      <w:r>
        <w:rPr>
          <w:b/>
          <w:sz w:val="28"/>
        </w:rPr>
        <w:t xml:space="preserve">діяльності та утримання трудового архіву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z w:val="28"/>
        </w:rPr>
        <w:t xml:space="preserve"> селищної ради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2019-2022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роки</w:t>
      </w:r>
    </w:p>
    <w:p w:rsidR="002D0C13" w:rsidRDefault="002D0C13">
      <w:pPr>
        <w:pStyle w:val="a3"/>
        <w:spacing w:before="7"/>
        <w:ind w:left="0"/>
        <w:jc w:val="left"/>
        <w:rPr>
          <w:b/>
          <w:sz w:val="23"/>
        </w:rPr>
      </w:pPr>
    </w:p>
    <w:p w:rsidR="002D0C13" w:rsidRDefault="00E00E21">
      <w:pPr>
        <w:pStyle w:val="2"/>
        <w:numPr>
          <w:ilvl w:val="1"/>
          <w:numId w:val="4"/>
        </w:numPr>
        <w:tabs>
          <w:tab w:val="left" w:pos="3439"/>
        </w:tabs>
        <w:spacing w:line="319" w:lineRule="exact"/>
        <w:ind w:hanging="282"/>
        <w:jc w:val="left"/>
      </w:pPr>
      <w:r>
        <w:t>ЗАГАЛЬНІ</w:t>
      </w:r>
      <w:r>
        <w:rPr>
          <w:spacing w:val="-1"/>
        </w:rPr>
        <w:t xml:space="preserve"> </w:t>
      </w:r>
      <w:r>
        <w:t>ПОЛОЖЕННЯ</w:t>
      </w:r>
    </w:p>
    <w:p w:rsidR="002D0C13" w:rsidRDefault="00E00E21">
      <w:pPr>
        <w:pStyle w:val="a3"/>
        <w:ind w:right="101" w:firstLine="707"/>
      </w:pPr>
      <w:r>
        <w:t>Архівна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сфери життєдіяльності суспільства, що охоплює наукові, організаційні, правові,</w:t>
      </w:r>
      <w:r>
        <w:rPr>
          <w:spacing w:val="-67"/>
        </w:rPr>
        <w:t xml:space="preserve"> </w:t>
      </w:r>
      <w:r>
        <w:t>технологічні, економічні та інші питання, пов’язані з нагромадження, обліко</w:t>
      </w:r>
      <w:r>
        <w:t>м,</w:t>
      </w:r>
      <w:r>
        <w:rPr>
          <w:spacing w:val="1"/>
        </w:rPr>
        <w:t xml:space="preserve"> </w:t>
      </w:r>
      <w:r>
        <w:t>зберіганням юридичними та фізичними особами документів та використання</w:t>
      </w:r>
      <w:r>
        <w:rPr>
          <w:spacing w:val="1"/>
        </w:rPr>
        <w:t xml:space="preserve"> </w:t>
      </w:r>
      <w:r>
        <w:t>відомостей,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містяться.</w:t>
      </w:r>
    </w:p>
    <w:p w:rsidR="002D0C13" w:rsidRDefault="00E00E21">
      <w:pPr>
        <w:pStyle w:val="a3"/>
        <w:ind w:right="100" w:firstLine="707"/>
      </w:pPr>
      <w:r>
        <w:t>Як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архівна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постійно зазнає впливів домінуючих у ньому явищ, змін і тенденцій. У зв’язку з</w:t>
      </w:r>
      <w:r>
        <w:rPr>
          <w:spacing w:val="-67"/>
        </w:rPr>
        <w:t xml:space="preserve"> </w:t>
      </w:r>
      <w:r>
        <w:t>цим вин</w:t>
      </w:r>
      <w:r>
        <w:t>икає необхідність визначення шляхів її вдосконалення і подальшого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на перспективу.</w:t>
      </w:r>
    </w:p>
    <w:p w:rsidR="002D0C13" w:rsidRDefault="00E00E21">
      <w:pPr>
        <w:pStyle w:val="a3"/>
        <w:ind w:right="103" w:firstLine="707"/>
      </w:pPr>
      <w:r>
        <w:t>Програма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архіву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2019-2022</w:t>
      </w:r>
      <w:r>
        <w:rPr>
          <w:spacing w:val="1"/>
        </w:rPr>
        <w:t xml:space="preserve"> </w:t>
      </w:r>
      <w:r>
        <w:t>роки,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України, Закону України "</w:t>
      </w:r>
      <w:r>
        <w:t>Про Національний архівний фонд і архівні установи"</w:t>
      </w:r>
      <w:r>
        <w:rPr>
          <w:spacing w:val="1"/>
        </w:rPr>
        <w:t xml:space="preserve"> </w:t>
      </w:r>
      <w:r>
        <w:t>(зі змінами та доповненнями), Закону України «Про місцеве самоврядування в</w:t>
      </w:r>
      <w:r>
        <w:rPr>
          <w:spacing w:val="1"/>
        </w:rPr>
        <w:t xml:space="preserve"> </w:t>
      </w:r>
      <w:r>
        <w:t>України»,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архів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Правилами роботи архівних підрозділів, органів державної влади,</w:t>
      </w:r>
      <w:r>
        <w:t xml:space="preserve"> 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-1"/>
        </w:rPr>
        <w:t xml:space="preserve"> </w:t>
      </w:r>
      <w:r>
        <w:t>підприємств,</w:t>
      </w:r>
      <w:r>
        <w:rPr>
          <w:spacing w:val="-1"/>
        </w:rPr>
        <w:t xml:space="preserve"> </w:t>
      </w:r>
      <w:r>
        <w:t>установ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організацій.</w:t>
      </w:r>
    </w:p>
    <w:p w:rsidR="002D0C13" w:rsidRDefault="00E00E21">
      <w:pPr>
        <w:pStyle w:val="a3"/>
        <w:spacing w:before="2" w:line="235" w:lineRule="auto"/>
        <w:ind w:right="105" w:firstLine="705"/>
      </w:pPr>
      <w:r>
        <w:t>В сховищі трудового архіву зберігається 15241 справ від</w:t>
      </w:r>
      <w:r>
        <w:rPr>
          <w:spacing w:val="1"/>
        </w:rPr>
        <w:t xml:space="preserve"> </w:t>
      </w:r>
      <w:r>
        <w:t>205 установ</w:t>
      </w:r>
      <w:r>
        <w:rPr>
          <w:spacing w:val="1"/>
        </w:rPr>
        <w:t xml:space="preserve"> </w:t>
      </w:r>
      <w:r>
        <w:t>різних форм власності</w:t>
      </w:r>
      <w:r>
        <w:rPr>
          <w:spacing w:val="-1"/>
        </w:rPr>
        <w:t xml:space="preserve"> </w:t>
      </w:r>
      <w:r>
        <w:t>за період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1944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роки.</w:t>
      </w:r>
    </w:p>
    <w:p w:rsidR="002D0C13" w:rsidRDefault="00E00E21">
      <w:pPr>
        <w:pStyle w:val="a3"/>
        <w:spacing w:line="237" w:lineRule="auto"/>
        <w:ind w:right="104" w:firstLine="710"/>
      </w:pPr>
      <w:r>
        <w:t>Архівні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частиною</w:t>
      </w:r>
      <w:r>
        <w:rPr>
          <w:spacing w:val="71"/>
        </w:rPr>
        <w:t xml:space="preserve"> </w:t>
      </w:r>
      <w:r>
        <w:t>інформаційних</w:t>
      </w:r>
      <w:r>
        <w:rPr>
          <w:spacing w:val="7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району 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соціально-правового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інформативна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зросла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реформуванням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приватизації</w:t>
      </w:r>
      <w:r>
        <w:rPr>
          <w:spacing w:val="1"/>
        </w:rPr>
        <w:t xml:space="preserve"> </w:t>
      </w:r>
      <w:r>
        <w:t>майна,</w:t>
      </w:r>
      <w:r>
        <w:rPr>
          <w:spacing w:val="70"/>
        </w:rPr>
        <w:t xml:space="preserve"> </w:t>
      </w:r>
      <w:r>
        <w:t>розпаюванням</w:t>
      </w:r>
      <w:r>
        <w:rPr>
          <w:spacing w:val="1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</w:t>
      </w:r>
    </w:p>
    <w:p w:rsidR="002D0C13" w:rsidRDefault="002D0C13">
      <w:pPr>
        <w:pStyle w:val="a3"/>
        <w:spacing w:before="7"/>
        <w:ind w:left="0"/>
        <w:jc w:val="left"/>
        <w:rPr>
          <w:sz w:val="27"/>
        </w:rPr>
      </w:pPr>
    </w:p>
    <w:p w:rsidR="002D0C13" w:rsidRDefault="00E00E21">
      <w:pPr>
        <w:pStyle w:val="2"/>
        <w:numPr>
          <w:ilvl w:val="1"/>
          <w:numId w:val="4"/>
        </w:numPr>
        <w:tabs>
          <w:tab w:val="left" w:pos="3907"/>
        </w:tabs>
        <w:spacing w:line="319" w:lineRule="exact"/>
        <w:ind w:left="3906" w:hanging="282"/>
        <w:jc w:val="left"/>
      </w:pPr>
      <w:r>
        <w:t>МЕТА</w:t>
      </w:r>
      <w:r>
        <w:rPr>
          <w:spacing w:val="-5"/>
        </w:rPr>
        <w:t xml:space="preserve"> </w:t>
      </w:r>
      <w:r>
        <w:t>ПРОГРАМИ</w:t>
      </w:r>
    </w:p>
    <w:p w:rsidR="002D0C13" w:rsidRDefault="00E00E21">
      <w:pPr>
        <w:pStyle w:val="a4"/>
        <w:numPr>
          <w:ilvl w:val="0"/>
          <w:numId w:val="3"/>
        </w:numPr>
        <w:tabs>
          <w:tab w:val="left" w:pos="1235"/>
        </w:tabs>
        <w:ind w:firstLine="707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8"/>
          <w:sz w:val="28"/>
        </w:rPr>
        <w:t xml:space="preserve"> </w:t>
      </w:r>
      <w:r>
        <w:rPr>
          <w:sz w:val="28"/>
        </w:rPr>
        <w:t>комплектування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8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19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8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 особового складу підприємств, установ і організацій, що діяли на 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-5"/>
          <w:sz w:val="28"/>
        </w:rPr>
        <w:t xml:space="preserve"> </w:t>
      </w:r>
      <w:r>
        <w:rPr>
          <w:sz w:val="28"/>
        </w:rPr>
        <w:t>та ліквідувались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правонаступників.</w:t>
      </w:r>
    </w:p>
    <w:p w:rsidR="002D0C13" w:rsidRDefault="00E00E21">
      <w:pPr>
        <w:pStyle w:val="a4"/>
        <w:numPr>
          <w:ilvl w:val="0"/>
          <w:numId w:val="3"/>
        </w:numPr>
        <w:tabs>
          <w:tab w:val="left" w:pos="1283"/>
        </w:tabs>
        <w:ind w:firstLine="707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ліквідованих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організацій.</w:t>
      </w:r>
    </w:p>
    <w:p w:rsidR="002D0C13" w:rsidRDefault="00E00E21">
      <w:pPr>
        <w:pStyle w:val="a4"/>
        <w:numPr>
          <w:ilvl w:val="0"/>
          <w:numId w:val="3"/>
        </w:numPr>
        <w:tabs>
          <w:tab w:val="left" w:pos="1316"/>
        </w:tabs>
        <w:ind w:right="106" w:firstLine="707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архівних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довідок,</w:t>
      </w:r>
      <w:r>
        <w:rPr>
          <w:spacing w:val="1"/>
          <w:sz w:val="28"/>
        </w:rPr>
        <w:t xml:space="preserve"> </w:t>
      </w:r>
      <w:r>
        <w:rPr>
          <w:sz w:val="28"/>
        </w:rPr>
        <w:t>копій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витягів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зберіганні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архіві.</w:t>
      </w:r>
    </w:p>
    <w:p w:rsidR="002D0C13" w:rsidRDefault="00E00E21">
      <w:pPr>
        <w:pStyle w:val="a4"/>
        <w:numPr>
          <w:ilvl w:val="0"/>
          <w:numId w:val="3"/>
        </w:numPr>
        <w:tabs>
          <w:tab w:val="left" w:pos="1216"/>
        </w:tabs>
        <w:ind w:firstLine="707"/>
        <w:jc w:val="both"/>
        <w:rPr>
          <w:sz w:val="28"/>
        </w:rPr>
      </w:pPr>
      <w:r>
        <w:rPr>
          <w:sz w:val="28"/>
        </w:rPr>
        <w:t>Надання методичної і практ</w:t>
      </w:r>
      <w:r>
        <w:rPr>
          <w:sz w:val="28"/>
        </w:rPr>
        <w:t>ичної допомоги установам, підприємствам і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упорядкуванні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-3"/>
          <w:sz w:val="28"/>
        </w:rPr>
        <w:t xml:space="preserve"> </w:t>
      </w:r>
      <w:r>
        <w:rPr>
          <w:sz w:val="28"/>
        </w:rPr>
        <w:t>на 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архіву.</w:t>
      </w:r>
    </w:p>
    <w:p w:rsidR="002D0C13" w:rsidRDefault="002D0C13">
      <w:pPr>
        <w:jc w:val="both"/>
        <w:rPr>
          <w:sz w:val="28"/>
        </w:rPr>
        <w:sectPr w:rsidR="002D0C13">
          <w:pgSz w:w="11910" w:h="16840"/>
          <w:pgMar w:top="620" w:right="460" w:bottom="280" w:left="1480" w:header="720" w:footer="720" w:gutter="0"/>
          <w:cols w:space="720"/>
        </w:sectPr>
      </w:pPr>
    </w:p>
    <w:p w:rsidR="002D0C13" w:rsidRDefault="00E00E21">
      <w:pPr>
        <w:pStyle w:val="a4"/>
        <w:numPr>
          <w:ilvl w:val="0"/>
          <w:numId w:val="3"/>
        </w:numPr>
        <w:tabs>
          <w:tab w:val="left" w:pos="1259"/>
        </w:tabs>
        <w:spacing w:before="62" w:line="242" w:lineRule="auto"/>
        <w:ind w:right="109" w:firstLine="707"/>
        <w:jc w:val="both"/>
        <w:rPr>
          <w:sz w:val="28"/>
        </w:rPr>
      </w:pPr>
      <w:r>
        <w:rPr>
          <w:sz w:val="28"/>
        </w:rPr>
        <w:lastRenderedPageBreak/>
        <w:t>Створення належних умов гарантованого зберігання та 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службових,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наукових,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соціально-правових 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 цілях.</w:t>
      </w:r>
    </w:p>
    <w:p w:rsidR="002D0C13" w:rsidRDefault="00E00E21">
      <w:pPr>
        <w:pStyle w:val="a3"/>
        <w:ind w:right="105" w:firstLine="707"/>
      </w:pPr>
      <w:r>
        <w:t>Програма</w:t>
      </w:r>
      <w:r>
        <w:rPr>
          <w:spacing w:val="1"/>
        </w:rPr>
        <w:t xml:space="preserve"> </w:t>
      </w:r>
      <w:r>
        <w:t>розрахована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2019-2022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покликана</w:t>
      </w:r>
      <w:r>
        <w:rPr>
          <w:spacing w:val="1"/>
        </w:rPr>
        <w:t xml:space="preserve"> </w:t>
      </w:r>
      <w:r>
        <w:t>стимулювати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архіву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фізичного стану</w:t>
      </w:r>
      <w:r>
        <w:rPr>
          <w:spacing w:val="-5"/>
        </w:rPr>
        <w:t xml:space="preserve"> </w:t>
      </w:r>
      <w:r>
        <w:t>документів та</w:t>
      </w:r>
      <w:r>
        <w:rPr>
          <w:spacing w:val="-2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їх зберігання та</w:t>
      </w:r>
      <w:r>
        <w:rPr>
          <w:spacing w:val="-2"/>
        </w:rPr>
        <w:t xml:space="preserve"> </w:t>
      </w:r>
      <w:r>
        <w:t>використання.</w:t>
      </w:r>
    </w:p>
    <w:p w:rsidR="002D0C13" w:rsidRDefault="002D0C13">
      <w:pPr>
        <w:pStyle w:val="a3"/>
        <w:spacing w:before="11"/>
        <w:ind w:left="0"/>
        <w:jc w:val="left"/>
        <w:rPr>
          <w:sz w:val="27"/>
        </w:rPr>
      </w:pPr>
    </w:p>
    <w:p w:rsidR="002D0C13" w:rsidRDefault="00E00E21">
      <w:pPr>
        <w:pStyle w:val="2"/>
        <w:spacing w:line="321" w:lineRule="exact"/>
        <w:ind w:left="1758"/>
      </w:pPr>
      <w:r>
        <w:t>3.</w:t>
      </w:r>
      <w:r>
        <w:rPr>
          <w:spacing w:val="-3"/>
        </w:rPr>
        <w:t xml:space="preserve"> </w:t>
      </w:r>
      <w:r>
        <w:t>ШЛЯХИ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ЗАСОБИ</w:t>
      </w:r>
      <w:r>
        <w:rPr>
          <w:spacing w:val="-2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ПРОГРАМИ</w:t>
      </w:r>
    </w:p>
    <w:p w:rsidR="002D0C13" w:rsidRDefault="00E00E21">
      <w:pPr>
        <w:pStyle w:val="a4"/>
        <w:numPr>
          <w:ilvl w:val="0"/>
          <w:numId w:val="2"/>
        </w:numPr>
        <w:tabs>
          <w:tab w:val="left" w:pos="1276"/>
        </w:tabs>
        <w:ind w:right="101" w:firstLine="683"/>
        <w:jc w:val="both"/>
        <w:rPr>
          <w:sz w:val="28"/>
        </w:rPr>
      </w:pPr>
      <w:r>
        <w:rPr>
          <w:sz w:val="28"/>
        </w:rPr>
        <w:t>Активізація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архівних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обробки архівних документів і передачі їх на 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 трудового архіву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z w:val="28"/>
        </w:rPr>
        <w:t xml:space="preserve"> селищної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ради.</w:t>
      </w:r>
    </w:p>
    <w:p w:rsidR="002D0C13" w:rsidRDefault="00E00E21">
      <w:pPr>
        <w:pStyle w:val="a4"/>
        <w:numPr>
          <w:ilvl w:val="0"/>
          <w:numId w:val="2"/>
        </w:numPr>
        <w:tabs>
          <w:tab w:val="left" w:pos="1220"/>
        </w:tabs>
        <w:ind w:right="104" w:firstLine="683"/>
        <w:jc w:val="both"/>
        <w:rPr>
          <w:sz w:val="28"/>
        </w:rPr>
      </w:pPr>
      <w:r>
        <w:rPr>
          <w:sz w:val="28"/>
        </w:rPr>
        <w:t>Зміцнення матеріально-технічної бази трудового архіву для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 гарантованого зберігання документів з особового складу та 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 зберігання суб'єктів господарської діяльності незалежно від 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 району.</w:t>
      </w:r>
    </w:p>
    <w:p w:rsidR="002D0C13" w:rsidRDefault="00E00E21">
      <w:pPr>
        <w:pStyle w:val="a4"/>
        <w:numPr>
          <w:ilvl w:val="0"/>
          <w:numId w:val="2"/>
        </w:numPr>
        <w:tabs>
          <w:tab w:val="left" w:pos="1321"/>
        </w:tabs>
        <w:ind w:right="109" w:firstLine="683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дієвого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роботою</w:t>
      </w:r>
      <w:r>
        <w:rPr>
          <w:spacing w:val="1"/>
          <w:sz w:val="28"/>
        </w:rPr>
        <w:t xml:space="preserve"> </w:t>
      </w:r>
      <w:r>
        <w:rPr>
          <w:sz w:val="28"/>
        </w:rPr>
        <w:t>архівних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 району, незалежно від їх підпорядкування та збереження документів 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яких,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документи Національного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архівного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фонду.</w:t>
      </w:r>
    </w:p>
    <w:p w:rsidR="002D0C13" w:rsidRDefault="00E00E21">
      <w:pPr>
        <w:pStyle w:val="a4"/>
        <w:numPr>
          <w:ilvl w:val="0"/>
          <w:numId w:val="2"/>
        </w:numPr>
        <w:tabs>
          <w:tab w:val="left" w:pos="1223"/>
        </w:tabs>
        <w:ind w:right="102" w:firstLine="683"/>
        <w:jc w:val="both"/>
        <w:rPr>
          <w:sz w:val="28"/>
        </w:rPr>
      </w:pPr>
      <w:r>
        <w:rPr>
          <w:sz w:val="28"/>
        </w:rPr>
        <w:t>Підвищення рівня економічних і соціальних гарантій для 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самореалізації працівників.</w:t>
      </w:r>
    </w:p>
    <w:p w:rsidR="002D0C13" w:rsidRDefault="00E00E21">
      <w:pPr>
        <w:pStyle w:val="a4"/>
        <w:numPr>
          <w:ilvl w:val="0"/>
          <w:numId w:val="2"/>
        </w:numPr>
        <w:tabs>
          <w:tab w:val="left" w:pos="1227"/>
        </w:tabs>
        <w:ind w:firstLine="683"/>
        <w:jc w:val="both"/>
        <w:rPr>
          <w:sz w:val="28"/>
        </w:rPr>
      </w:pPr>
      <w:r>
        <w:rPr>
          <w:sz w:val="28"/>
        </w:rPr>
        <w:t>Забезпечення 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 щодо сприяння реалізації 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архівної справи 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Летичівському</w:t>
      </w:r>
      <w:proofErr w:type="spellEnd"/>
      <w:r>
        <w:rPr>
          <w:spacing w:val="64"/>
          <w:sz w:val="28"/>
        </w:rPr>
        <w:t xml:space="preserve"> </w:t>
      </w:r>
      <w:r>
        <w:rPr>
          <w:sz w:val="28"/>
        </w:rPr>
        <w:t>районі.</w:t>
      </w:r>
    </w:p>
    <w:p w:rsidR="002D0C13" w:rsidRDefault="00E00E21">
      <w:pPr>
        <w:pStyle w:val="a4"/>
        <w:numPr>
          <w:ilvl w:val="0"/>
          <w:numId w:val="2"/>
        </w:numPr>
        <w:tabs>
          <w:tab w:val="left" w:pos="1355"/>
        </w:tabs>
        <w:ind w:right="107" w:firstLine="683"/>
        <w:jc w:val="both"/>
        <w:rPr>
          <w:sz w:val="28"/>
        </w:rPr>
      </w:pPr>
      <w:r>
        <w:rPr>
          <w:sz w:val="28"/>
        </w:rPr>
        <w:t>Висвітлення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пов'язаних з</w:t>
      </w:r>
      <w:r>
        <w:rPr>
          <w:spacing w:val="-1"/>
          <w:sz w:val="28"/>
        </w:rPr>
        <w:t xml:space="preserve"> </w:t>
      </w:r>
      <w:r>
        <w:rPr>
          <w:sz w:val="28"/>
        </w:rPr>
        <w:t>архівною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справою.</w:t>
      </w:r>
    </w:p>
    <w:p w:rsidR="002D0C13" w:rsidRDefault="002D0C13">
      <w:pPr>
        <w:pStyle w:val="a3"/>
        <w:spacing w:before="4"/>
        <w:ind w:left="0"/>
        <w:jc w:val="left"/>
      </w:pPr>
    </w:p>
    <w:p w:rsidR="002D0C13" w:rsidRDefault="00E00E21">
      <w:pPr>
        <w:pStyle w:val="2"/>
        <w:numPr>
          <w:ilvl w:val="1"/>
          <w:numId w:val="2"/>
        </w:numPr>
        <w:tabs>
          <w:tab w:val="left" w:pos="3105"/>
        </w:tabs>
        <w:spacing w:line="319" w:lineRule="exact"/>
        <w:jc w:val="left"/>
      </w:pPr>
      <w:r>
        <w:t>ФІНАНСОВЕ</w:t>
      </w:r>
      <w:r>
        <w:rPr>
          <w:spacing w:val="-5"/>
        </w:rPr>
        <w:t xml:space="preserve"> </w:t>
      </w:r>
      <w:r>
        <w:t>ЗАБЕЗПЕЧЕННЯ</w:t>
      </w:r>
    </w:p>
    <w:p w:rsidR="002D0C13" w:rsidRDefault="00E00E21">
      <w:pPr>
        <w:pStyle w:val="a3"/>
        <w:ind w:right="98" w:firstLine="719"/>
      </w:pPr>
      <w:r>
        <w:t>Фінансування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архіву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-1"/>
        </w:rPr>
        <w:t xml:space="preserve"> </w:t>
      </w:r>
      <w:r>
        <w:t>селищної ради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субвенцій</w:t>
      </w:r>
      <w:r>
        <w:rPr>
          <w:spacing w:val="-2"/>
        </w:rPr>
        <w:t xml:space="preserve"> </w:t>
      </w:r>
      <w:proofErr w:type="spellStart"/>
      <w:r>
        <w:t>Меджибізької</w:t>
      </w:r>
      <w:proofErr w:type="spellEnd"/>
      <w:r>
        <w:t xml:space="preserve"> селищної</w:t>
      </w:r>
      <w:r>
        <w:rPr>
          <w:spacing w:val="-1"/>
        </w:rPr>
        <w:t xml:space="preserve"> </w:t>
      </w:r>
      <w:r>
        <w:t>ради.</w:t>
      </w:r>
    </w:p>
    <w:p w:rsidR="002D0C13" w:rsidRDefault="00E00E21">
      <w:pPr>
        <w:pStyle w:val="a3"/>
        <w:ind w:right="101" w:firstLine="707"/>
      </w:pPr>
      <w:r>
        <w:t>Прогнозні обсяги видатків на фінансування Програми на 2019-2022 роки</w:t>
      </w:r>
      <w:r>
        <w:rPr>
          <w:spacing w:val="1"/>
        </w:rPr>
        <w:t xml:space="preserve"> </w:t>
      </w:r>
      <w:r>
        <w:t xml:space="preserve">складають відповідно 2064,9 </w:t>
      </w:r>
      <w:proofErr w:type="spellStart"/>
      <w:r>
        <w:t>тис.грн</w:t>
      </w:r>
      <w:proofErr w:type="spellEnd"/>
      <w:r>
        <w:t>. та будуть уточнюватись при ск</w:t>
      </w:r>
      <w:r>
        <w:t>ладанні</w:t>
      </w:r>
      <w:r>
        <w:rPr>
          <w:spacing w:val="1"/>
        </w:rPr>
        <w:t xml:space="preserve"> </w:t>
      </w:r>
      <w:r>
        <w:t>проектів</w:t>
      </w:r>
      <w:r>
        <w:rPr>
          <w:spacing w:val="-3"/>
        </w:rPr>
        <w:t xml:space="preserve"> </w:t>
      </w:r>
      <w:r>
        <w:t>бюджетних запитів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бюджетні</w:t>
      </w:r>
      <w:r>
        <w:rPr>
          <w:spacing w:val="-3"/>
        </w:rPr>
        <w:t xml:space="preserve"> </w:t>
      </w:r>
      <w:r>
        <w:t>роки.</w:t>
      </w:r>
    </w:p>
    <w:p w:rsidR="002D0C13" w:rsidRDefault="002D0C13">
      <w:pPr>
        <w:pStyle w:val="a3"/>
        <w:spacing w:before="2"/>
        <w:ind w:left="0"/>
        <w:jc w:val="left"/>
      </w:pPr>
    </w:p>
    <w:p w:rsidR="002D0C13" w:rsidRDefault="00E00E21">
      <w:pPr>
        <w:pStyle w:val="2"/>
        <w:numPr>
          <w:ilvl w:val="1"/>
          <w:numId w:val="2"/>
        </w:numPr>
        <w:tabs>
          <w:tab w:val="left" w:pos="1537"/>
        </w:tabs>
        <w:spacing w:line="319" w:lineRule="exact"/>
        <w:ind w:left="1536" w:hanging="1422"/>
        <w:jc w:val="left"/>
      </w:pPr>
      <w:r>
        <w:t>ОЧІКУВАНІ</w:t>
      </w:r>
      <w:r>
        <w:rPr>
          <w:spacing w:val="-5"/>
        </w:rPr>
        <w:t xml:space="preserve"> </w:t>
      </w:r>
      <w:r>
        <w:t>РЕЗУЛЬТАТИ</w:t>
      </w:r>
      <w:r>
        <w:rPr>
          <w:spacing w:val="-5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ПРОГРАМИ</w:t>
      </w:r>
    </w:p>
    <w:p w:rsidR="002D0C13" w:rsidRDefault="00E00E21">
      <w:pPr>
        <w:pStyle w:val="a3"/>
        <w:spacing w:line="319" w:lineRule="exact"/>
        <w:ind w:left="987"/>
        <w:jc w:val="left"/>
      </w:pPr>
      <w:r>
        <w:rPr>
          <w:u w:val="single"/>
        </w:rPr>
        <w:t>Виконання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дасть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змогу:</w:t>
      </w:r>
    </w:p>
    <w:p w:rsidR="002D0C13" w:rsidRDefault="00E00E21">
      <w:pPr>
        <w:pStyle w:val="a4"/>
        <w:numPr>
          <w:ilvl w:val="0"/>
          <w:numId w:val="1"/>
        </w:numPr>
        <w:tabs>
          <w:tab w:val="left" w:pos="1120"/>
        </w:tabs>
        <w:ind w:right="109" w:firstLine="707"/>
        <w:rPr>
          <w:sz w:val="28"/>
        </w:rPr>
      </w:pPr>
      <w:r>
        <w:rPr>
          <w:sz w:val="28"/>
        </w:rPr>
        <w:t>забезпечити збереженість документів з особового складу та 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 зберігання суб’єктів господарської діяльності незалежно від 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 району;</w:t>
      </w:r>
    </w:p>
    <w:p w:rsidR="002D0C13" w:rsidRDefault="00E00E21">
      <w:pPr>
        <w:pStyle w:val="a4"/>
        <w:numPr>
          <w:ilvl w:val="0"/>
          <w:numId w:val="1"/>
        </w:numPr>
        <w:tabs>
          <w:tab w:val="left" w:pos="1110"/>
        </w:tabs>
        <w:spacing w:before="1"/>
        <w:ind w:right="108" w:firstLine="707"/>
        <w:rPr>
          <w:sz w:val="28"/>
        </w:rPr>
      </w:pPr>
      <w:r>
        <w:rPr>
          <w:sz w:val="28"/>
        </w:rPr>
        <w:t>виявити та включити до джерел комплектування підприємств, установ 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яких,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70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фонду;</w:t>
      </w:r>
    </w:p>
    <w:p w:rsidR="002D0C13" w:rsidRDefault="002D0C13">
      <w:pPr>
        <w:jc w:val="both"/>
        <w:rPr>
          <w:sz w:val="28"/>
        </w:rPr>
        <w:sectPr w:rsidR="002D0C13">
          <w:pgSz w:w="11910" w:h="16840"/>
          <w:pgMar w:top="620" w:right="460" w:bottom="280" w:left="1480" w:header="720" w:footer="720" w:gutter="0"/>
          <w:cols w:space="720"/>
        </w:sectPr>
      </w:pPr>
    </w:p>
    <w:p w:rsidR="002D0C13" w:rsidRDefault="00E00E21">
      <w:pPr>
        <w:pStyle w:val="a4"/>
        <w:numPr>
          <w:ilvl w:val="0"/>
          <w:numId w:val="1"/>
        </w:numPr>
        <w:tabs>
          <w:tab w:val="left" w:pos="1245"/>
        </w:tabs>
        <w:spacing w:before="62"/>
        <w:ind w:right="101" w:firstLine="707"/>
        <w:rPr>
          <w:sz w:val="28"/>
        </w:rPr>
      </w:pPr>
      <w:r>
        <w:rPr>
          <w:sz w:val="28"/>
        </w:rPr>
        <w:lastRenderedPageBreak/>
        <w:t>приймати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 зберігання</w:t>
      </w:r>
      <w:r>
        <w:rPr>
          <w:spacing w:val="-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не закінчив</w:t>
      </w:r>
      <w:r>
        <w:rPr>
          <w:sz w:val="28"/>
        </w:rPr>
        <w:t>ся;</w:t>
      </w:r>
    </w:p>
    <w:p w:rsidR="002D0C13" w:rsidRDefault="00E00E21">
      <w:pPr>
        <w:pStyle w:val="a4"/>
        <w:numPr>
          <w:ilvl w:val="0"/>
          <w:numId w:val="1"/>
        </w:numPr>
        <w:tabs>
          <w:tab w:val="left" w:pos="1173"/>
        </w:tabs>
        <w:spacing w:before="2"/>
        <w:ind w:right="99" w:firstLine="707"/>
        <w:rPr>
          <w:sz w:val="28"/>
        </w:rPr>
      </w:pPr>
      <w:r>
        <w:rPr>
          <w:sz w:val="28"/>
        </w:rPr>
        <w:t>опрацьовувати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описувати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надійшли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архівних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Держкомархіву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збереженості, 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експертизи цінності,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науково-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опрацювання,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архіві,</w:t>
      </w:r>
      <w:r>
        <w:rPr>
          <w:spacing w:val="1"/>
          <w:sz w:val="28"/>
        </w:rPr>
        <w:t xml:space="preserve"> </w:t>
      </w:r>
      <w:r>
        <w:rPr>
          <w:sz w:val="28"/>
        </w:rPr>
        <w:t>схвалених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Держархіву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Хмельницької о</w:t>
      </w:r>
      <w:r>
        <w:rPr>
          <w:sz w:val="28"/>
        </w:rPr>
        <w:t>бласті;</w:t>
      </w:r>
    </w:p>
    <w:p w:rsidR="002D0C13" w:rsidRDefault="00E00E21">
      <w:pPr>
        <w:pStyle w:val="a4"/>
        <w:numPr>
          <w:ilvl w:val="0"/>
          <w:numId w:val="1"/>
        </w:numPr>
        <w:tabs>
          <w:tab w:val="left" w:pos="1218"/>
        </w:tabs>
        <w:ind w:firstLine="707"/>
        <w:rPr>
          <w:sz w:val="28"/>
        </w:rPr>
      </w:pP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рухом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зберігаються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-1"/>
          <w:sz w:val="28"/>
        </w:rPr>
        <w:t xml:space="preserve"> </w:t>
      </w:r>
      <w:r>
        <w:rPr>
          <w:sz w:val="28"/>
        </w:rPr>
        <w:t>архіву;</w:t>
      </w:r>
    </w:p>
    <w:p w:rsidR="002D0C13" w:rsidRDefault="00E00E21">
      <w:pPr>
        <w:pStyle w:val="a4"/>
        <w:numPr>
          <w:ilvl w:val="0"/>
          <w:numId w:val="1"/>
        </w:numPr>
        <w:tabs>
          <w:tab w:val="left" w:pos="1276"/>
        </w:tabs>
        <w:ind w:right="104" w:firstLine="707"/>
        <w:rPr>
          <w:sz w:val="28"/>
        </w:rPr>
      </w:pP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службових,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інших цілях, надання в установленому </w:t>
      </w:r>
      <w:proofErr w:type="spellStart"/>
      <w:r>
        <w:rPr>
          <w:sz w:val="28"/>
        </w:rPr>
        <w:t>Держархівом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архівних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довідок,</w:t>
      </w:r>
      <w:r>
        <w:rPr>
          <w:spacing w:val="1"/>
          <w:sz w:val="28"/>
        </w:rPr>
        <w:t xml:space="preserve"> </w:t>
      </w:r>
      <w:r>
        <w:rPr>
          <w:sz w:val="28"/>
        </w:rPr>
        <w:t>копій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витягів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зберіганні юридичним особам та громадянам;</w:t>
      </w:r>
    </w:p>
    <w:p w:rsidR="002D0C13" w:rsidRDefault="00E00E21">
      <w:pPr>
        <w:pStyle w:val="a3"/>
        <w:ind w:right="104"/>
      </w:pPr>
      <w:r>
        <w:t>-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зберіганні,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експертної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архівного</w:t>
      </w:r>
      <w:r>
        <w:rPr>
          <w:spacing w:val="1"/>
        </w:rPr>
        <w:t xml:space="preserve"> </w:t>
      </w:r>
      <w:r>
        <w:t>сектору</w:t>
      </w:r>
      <w:r>
        <w:rPr>
          <w:spacing w:val="1"/>
        </w:rPr>
        <w:t xml:space="preserve"> </w:t>
      </w:r>
      <w:r>
        <w:t>райдержадміністрації, описи справ документів тимчасового терміну зберігання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актів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виділення</w:t>
      </w:r>
      <w:r>
        <w:rPr>
          <w:spacing w:val="-2"/>
        </w:rPr>
        <w:t xml:space="preserve"> </w:t>
      </w:r>
      <w:r>
        <w:t>до знищення</w:t>
      </w:r>
      <w:r>
        <w:rPr>
          <w:spacing w:val="-2"/>
        </w:rPr>
        <w:t xml:space="preserve"> </w:t>
      </w:r>
      <w:r>
        <w:t>справ,</w:t>
      </w:r>
      <w:r>
        <w:rPr>
          <w:spacing w:val="-3"/>
        </w:rPr>
        <w:t xml:space="preserve"> </w:t>
      </w:r>
      <w:r>
        <w:t>термін</w:t>
      </w:r>
      <w:r>
        <w:rPr>
          <w:spacing w:val="-2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закінчився;</w:t>
      </w:r>
    </w:p>
    <w:p w:rsidR="002D0C13" w:rsidRDefault="00E00E21">
      <w:pPr>
        <w:pStyle w:val="a3"/>
        <w:spacing w:before="1"/>
        <w:ind w:right="103" w:firstLine="707"/>
      </w:pPr>
      <w:r>
        <w:t>-</w:t>
      </w:r>
      <w:r>
        <w:rPr>
          <w:spacing w:val="1"/>
        </w:rPr>
        <w:t xml:space="preserve"> </w:t>
      </w:r>
      <w:r>
        <w:t>зміцнити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технічну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архіву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 ради та</w:t>
      </w:r>
      <w:r>
        <w:rPr>
          <w:spacing w:val="-1"/>
        </w:rPr>
        <w:t xml:space="preserve"> </w:t>
      </w:r>
      <w:r>
        <w:t>поліпшити умови</w:t>
      </w:r>
      <w:r>
        <w:rPr>
          <w:spacing w:val="-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працівників.</w:t>
      </w:r>
    </w:p>
    <w:p w:rsidR="002D0C13" w:rsidRDefault="002D0C13">
      <w:pPr>
        <w:sectPr w:rsidR="002D0C13">
          <w:pgSz w:w="11910" w:h="16840"/>
          <w:pgMar w:top="620" w:right="460" w:bottom="280" w:left="1480" w:header="720" w:footer="720" w:gutter="0"/>
          <w:cols w:space="720"/>
        </w:sectPr>
      </w:pPr>
    </w:p>
    <w:p w:rsidR="002D0C13" w:rsidRDefault="00E00E21">
      <w:pPr>
        <w:pStyle w:val="a3"/>
        <w:spacing w:before="62"/>
        <w:ind w:left="0" w:right="101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</w:p>
    <w:p w:rsidR="002D0C13" w:rsidRDefault="00E00E21">
      <w:pPr>
        <w:pStyle w:val="2"/>
        <w:spacing w:before="190"/>
        <w:ind w:left="2290" w:right="2173"/>
        <w:jc w:val="center"/>
      </w:pPr>
      <w:r>
        <w:t>ПАСПОРТ</w:t>
      </w:r>
    </w:p>
    <w:p w:rsidR="002D0C13" w:rsidRDefault="00E00E21">
      <w:pPr>
        <w:spacing w:line="242" w:lineRule="auto"/>
        <w:ind w:left="1683" w:right="1569"/>
        <w:jc w:val="center"/>
        <w:rPr>
          <w:b/>
          <w:sz w:val="28"/>
        </w:rPr>
      </w:pPr>
      <w:r>
        <w:rPr>
          <w:b/>
          <w:sz w:val="28"/>
        </w:rPr>
        <w:t>Програми діяльності та утримання трудового архіву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селищної ради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2019-2022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роки</w:t>
      </w:r>
    </w:p>
    <w:p w:rsidR="002D0C13" w:rsidRDefault="002D0C13">
      <w:pPr>
        <w:pStyle w:val="a3"/>
        <w:spacing w:before="8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577"/>
        <w:gridCol w:w="1332"/>
        <w:gridCol w:w="1258"/>
        <w:gridCol w:w="1260"/>
        <w:gridCol w:w="1174"/>
      </w:tblGrid>
      <w:tr w:rsidR="002D0C13">
        <w:trPr>
          <w:trHeight w:val="642"/>
        </w:trPr>
        <w:tc>
          <w:tcPr>
            <w:tcW w:w="672" w:type="dxa"/>
          </w:tcPr>
          <w:p w:rsidR="002D0C13" w:rsidRDefault="00E00E21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77" w:type="dxa"/>
          </w:tcPr>
          <w:p w:rsidR="002D0C13" w:rsidRDefault="00E00E2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Ініціатор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</w:p>
          <w:p w:rsidR="002D0C13" w:rsidRDefault="00E00E2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5024" w:type="dxa"/>
            <w:gridSpan w:val="4"/>
          </w:tcPr>
          <w:p w:rsidR="002D0C13" w:rsidRDefault="00E00E2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архів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z w:val="28"/>
              </w:rPr>
              <w:t xml:space="preserve"> селищної</w:t>
            </w:r>
          </w:p>
          <w:p w:rsidR="002D0C13" w:rsidRDefault="00E00E2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ради</w:t>
            </w:r>
          </w:p>
        </w:tc>
      </w:tr>
      <w:tr w:rsidR="002D0C13">
        <w:trPr>
          <w:trHeight w:val="1288"/>
        </w:trPr>
        <w:tc>
          <w:tcPr>
            <w:tcW w:w="672" w:type="dxa"/>
          </w:tcPr>
          <w:p w:rsidR="002D0C13" w:rsidRDefault="00E00E21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77" w:type="dxa"/>
          </w:tcPr>
          <w:p w:rsidR="002D0C13" w:rsidRDefault="00E00E21">
            <w:pPr>
              <w:pStyle w:val="TableParagraph"/>
              <w:ind w:left="107" w:right="486"/>
              <w:rPr>
                <w:sz w:val="28"/>
              </w:rPr>
            </w:pPr>
            <w:r>
              <w:rPr>
                <w:sz w:val="28"/>
              </w:rPr>
              <w:t>Дата, номер і назва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розпорядчого документа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виконавчої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</w:t>
            </w:r>
          </w:p>
          <w:p w:rsidR="002D0C13" w:rsidRDefault="00E00E2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024" w:type="dxa"/>
            <w:gridSpan w:val="4"/>
          </w:tcPr>
          <w:p w:rsidR="002D0C13" w:rsidRDefault="002D0C13">
            <w:pPr>
              <w:pStyle w:val="TableParagraph"/>
              <w:rPr>
                <w:sz w:val="28"/>
              </w:rPr>
            </w:pPr>
          </w:p>
        </w:tc>
      </w:tr>
      <w:tr w:rsidR="002D0C13">
        <w:trPr>
          <w:trHeight w:val="645"/>
        </w:trPr>
        <w:tc>
          <w:tcPr>
            <w:tcW w:w="672" w:type="dxa"/>
          </w:tcPr>
          <w:p w:rsidR="002D0C13" w:rsidRDefault="00E00E21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77" w:type="dxa"/>
          </w:tcPr>
          <w:p w:rsidR="002D0C13" w:rsidRDefault="00E00E2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024" w:type="dxa"/>
            <w:gridSpan w:val="4"/>
          </w:tcPr>
          <w:p w:rsidR="002D0C13" w:rsidRDefault="00E00E2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архів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</w:p>
          <w:p w:rsidR="002D0C13" w:rsidRDefault="00E00E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ради</w:t>
            </w:r>
          </w:p>
        </w:tc>
      </w:tr>
      <w:tr w:rsidR="002D0C13">
        <w:trPr>
          <w:trHeight w:val="321"/>
        </w:trPr>
        <w:tc>
          <w:tcPr>
            <w:tcW w:w="672" w:type="dxa"/>
          </w:tcPr>
          <w:p w:rsidR="002D0C13" w:rsidRDefault="00E00E21">
            <w:pPr>
              <w:pStyle w:val="TableParagraph"/>
              <w:spacing w:line="301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77" w:type="dxa"/>
          </w:tcPr>
          <w:p w:rsidR="002D0C13" w:rsidRDefault="00E00E2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Співрозробники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024" w:type="dxa"/>
            <w:gridSpan w:val="4"/>
          </w:tcPr>
          <w:p w:rsidR="002D0C13" w:rsidRDefault="002D0C13">
            <w:pPr>
              <w:pStyle w:val="TableParagraph"/>
              <w:rPr>
                <w:sz w:val="24"/>
              </w:rPr>
            </w:pPr>
          </w:p>
        </w:tc>
      </w:tr>
      <w:tr w:rsidR="002D0C13">
        <w:trPr>
          <w:trHeight w:val="642"/>
        </w:trPr>
        <w:tc>
          <w:tcPr>
            <w:tcW w:w="672" w:type="dxa"/>
          </w:tcPr>
          <w:p w:rsidR="002D0C13" w:rsidRDefault="00E00E21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77" w:type="dxa"/>
          </w:tcPr>
          <w:p w:rsidR="002D0C13" w:rsidRDefault="00E00E2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виконавці</w:t>
            </w:r>
          </w:p>
          <w:p w:rsidR="002D0C13" w:rsidRDefault="00E00E2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5024" w:type="dxa"/>
            <w:gridSpan w:val="4"/>
          </w:tcPr>
          <w:p w:rsidR="002D0C13" w:rsidRDefault="00E00E2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архів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</w:p>
          <w:p w:rsidR="002D0C13" w:rsidRDefault="00E00E2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ради</w:t>
            </w:r>
          </w:p>
        </w:tc>
      </w:tr>
      <w:tr w:rsidR="002D0C13">
        <w:trPr>
          <w:trHeight w:val="966"/>
        </w:trPr>
        <w:tc>
          <w:tcPr>
            <w:tcW w:w="672" w:type="dxa"/>
          </w:tcPr>
          <w:p w:rsidR="002D0C13" w:rsidRDefault="00E00E21">
            <w:pPr>
              <w:pStyle w:val="TableParagraph"/>
              <w:spacing w:line="317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77" w:type="dxa"/>
          </w:tcPr>
          <w:p w:rsidR="002D0C13" w:rsidRDefault="00E00E2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024" w:type="dxa"/>
            <w:gridSpan w:val="4"/>
          </w:tcPr>
          <w:p w:rsidR="002D0C13" w:rsidRDefault="00E00E21">
            <w:pPr>
              <w:pStyle w:val="TableParagraph"/>
              <w:ind w:left="107" w:right="232"/>
              <w:rPr>
                <w:sz w:val="28"/>
              </w:rPr>
            </w:pPr>
            <w:r>
              <w:rPr>
                <w:sz w:val="28"/>
              </w:rPr>
              <w:t xml:space="preserve">Трудовий архів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z w:val="28"/>
              </w:rPr>
              <w:t xml:space="preserve"> селищної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ради,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селищна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</w:p>
          <w:p w:rsidR="002D0C13" w:rsidRDefault="00E00E2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Меджибізька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селищна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рада</w:t>
            </w:r>
          </w:p>
        </w:tc>
      </w:tr>
      <w:tr w:rsidR="002D0C13">
        <w:trPr>
          <w:trHeight w:val="321"/>
        </w:trPr>
        <w:tc>
          <w:tcPr>
            <w:tcW w:w="672" w:type="dxa"/>
          </w:tcPr>
          <w:p w:rsidR="002D0C13" w:rsidRDefault="00E00E21">
            <w:pPr>
              <w:pStyle w:val="TableParagraph"/>
              <w:spacing w:line="301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77" w:type="dxa"/>
          </w:tcPr>
          <w:p w:rsidR="002D0C13" w:rsidRDefault="00E00E2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024" w:type="dxa"/>
            <w:gridSpan w:val="4"/>
          </w:tcPr>
          <w:p w:rsidR="002D0C13" w:rsidRDefault="00E00E2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2019-2022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</w:p>
        </w:tc>
      </w:tr>
      <w:tr w:rsidR="002D0C13">
        <w:trPr>
          <w:trHeight w:val="967"/>
        </w:trPr>
        <w:tc>
          <w:tcPr>
            <w:tcW w:w="672" w:type="dxa"/>
          </w:tcPr>
          <w:p w:rsidR="002D0C13" w:rsidRDefault="00E00E21">
            <w:pPr>
              <w:pStyle w:val="TableParagraph"/>
              <w:spacing w:line="317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77" w:type="dxa"/>
          </w:tcPr>
          <w:p w:rsidR="002D0C13" w:rsidRDefault="00E00E21">
            <w:pPr>
              <w:pStyle w:val="TableParagraph"/>
              <w:ind w:left="107" w:right="700"/>
              <w:rPr>
                <w:sz w:val="28"/>
              </w:rPr>
            </w:pPr>
            <w:r>
              <w:rPr>
                <w:sz w:val="28"/>
              </w:rPr>
              <w:t>Джерела фінансування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024" w:type="dxa"/>
            <w:gridSpan w:val="4"/>
          </w:tcPr>
          <w:p w:rsidR="002D0C13" w:rsidRDefault="00E00E2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Селищний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</w:p>
          <w:p w:rsidR="002D0C13" w:rsidRDefault="00E00E21">
            <w:pPr>
              <w:pStyle w:val="TableParagraph"/>
              <w:spacing w:line="322" w:lineRule="exact"/>
              <w:ind w:left="107" w:right="265"/>
              <w:rPr>
                <w:sz w:val="28"/>
              </w:rPr>
            </w:pPr>
            <w:r>
              <w:rPr>
                <w:sz w:val="28"/>
              </w:rPr>
              <w:t>селищної ради, субвенція з селищного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Меджибізької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2D0C13">
        <w:trPr>
          <w:trHeight w:val="1610"/>
        </w:trPr>
        <w:tc>
          <w:tcPr>
            <w:tcW w:w="672" w:type="dxa"/>
            <w:vMerge w:val="restart"/>
          </w:tcPr>
          <w:p w:rsidR="002D0C13" w:rsidRDefault="00E00E21">
            <w:pPr>
              <w:pStyle w:val="TableParagraph"/>
              <w:spacing w:line="315" w:lineRule="exact"/>
              <w:ind w:left="23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77" w:type="dxa"/>
          </w:tcPr>
          <w:p w:rsidR="002D0C13" w:rsidRDefault="00E00E2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</w:p>
          <w:p w:rsidR="002D0C13" w:rsidRDefault="00E00E2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фінансових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ресурсів,</w:t>
            </w:r>
          </w:p>
          <w:p w:rsidR="002D0C13" w:rsidRDefault="00E00E21">
            <w:pPr>
              <w:pStyle w:val="TableParagraph"/>
              <w:spacing w:line="242" w:lineRule="auto"/>
              <w:ind w:left="107" w:right="386"/>
              <w:rPr>
                <w:sz w:val="28"/>
              </w:rPr>
            </w:pPr>
            <w:r>
              <w:rPr>
                <w:sz w:val="28"/>
              </w:rPr>
              <w:t>необхідних для реалізації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всього,</w:t>
            </w:r>
          </w:p>
        </w:tc>
        <w:tc>
          <w:tcPr>
            <w:tcW w:w="5024" w:type="dxa"/>
            <w:gridSpan w:val="4"/>
          </w:tcPr>
          <w:p w:rsidR="002D0C13" w:rsidRDefault="00E00E2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2064,9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2D0C13">
        <w:trPr>
          <w:trHeight w:val="321"/>
        </w:trPr>
        <w:tc>
          <w:tcPr>
            <w:tcW w:w="672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</w:tcPr>
          <w:p w:rsidR="002D0C13" w:rsidRDefault="00E00E2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1332" w:type="dxa"/>
          </w:tcPr>
          <w:p w:rsidR="002D0C13" w:rsidRDefault="00E00E21"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258" w:type="dxa"/>
          </w:tcPr>
          <w:p w:rsidR="002D0C13" w:rsidRDefault="00E00E21">
            <w:pPr>
              <w:pStyle w:val="TableParagraph"/>
              <w:spacing w:line="301" w:lineRule="exact"/>
              <w:ind w:left="347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260" w:type="dxa"/>
          </w:tcPr>
          <w:p w:rsidR="002D0C13" w:rsidRDefault="00E00E21">
            <w:pPr>
              <w:pStyle w:val="TableParagraph"/>
              <w:spacing w:line="301" w:lineRule="exact"/>
              <w:ind w:left="350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174" w:type="dxa"/>
          </w:tcPr>
          <w:p w:rsidR="002D0C13" w:rsidRDefault="00E00E21">
            <w:pPr>
              <w:pStyle w:val="TableParagraph"/>
              <w:spacing w:line="301" w:lineRule="exact"/>
              <w:ind w:left="307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2D0C13">
        <w:trPr>
          <w:trHeight w:val="645"/>
        </w:trPr>
        <w:tc>
          <w:tcPr>
            <w:tcW w:w="672" w:type="dxa"/>
          </w:tcPr>
          <w:p w:rsidR="002D0C13" w:rsidRDefault="00E00E21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3577" w:type="dxa"/>
          </w:tcPr>
          <w:p w:rsidR="002D0C13" w:rsidRDefault="00E00E2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місцевого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  <w:tc>
          <w:tcPr>
            <w:tcW w:w="1332" w:type="dxa"/>
          </w:tcPr>
          <w:p w:rsidR="002D0C13" w:rsidRDefault="00E00E21">
            <w:pPr>
              <w:pStyle w:val="TableParagraph"/>
              <w:spacing w:line="315" w:lineRule="exact"/>
              <w:ind w:left="139" w:right="129"/>
              <w:jc w:val="center"/>
              <w:rPr>
                <w:sz w:val="28"/>
              </w:rPr>
            </w:pPr>
            <w:r>
              <w:rPr>
                <w:sz w:val="28"/>
              </w:rPr>
              <w:t>373,7</w:t>
            </w:r>
          </w:p>
          <w:p w:rsidR="002D0C13" w:rsidRDefault="00E00E21">
            <w:pPr>
              <w:pStyle w:val="TableParagraph"/>
              <w:spacing w:before="2" w:line="308" w:lineRule="exact"/>
              <w:ind w:left="141" w:right="129"/>
              <w:jc w:val="center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258" w:type="dxa"/>
          </w:tcPr>
          <w:p w:rsidR="002D0C13" w:rsidRDefault="00E00E21">
            <w:pPr>
              <w:pStyle w:val="TableParagraph"/>
              <w:spacing w:line="315" w:lineRule="exact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434,0</w:t>
            </w:r>
          </w:p>
          <w:p w:rsidR="002D0C13" w:rsidRDefault="00E00E21">
            <w:pPr>
              <w:pStyle w:val="TableParagraph"/>
              <w:spacing w:before="2" w:line="308" w:lineRule="exact"/>
              <w:ind w:left="103" w:right="94"/>
              <w:jc w:val="center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260" w:type="dxa"/>
          </w:tcPr>
          <w:p w:rsidR="002D0C13" w:rsidRDefault="00E00E21">
            <w:pPr>
              <w:pStyle w:val="TableParagraph"/>
              <w:spacing w:line="315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708,9</w:t>
            </w:r>
          </w:p>
          <w:p w:rsidR="002D0C13" w:rsidRDefault="00E00E21">
            <w:pPr>
              <w:pStyle w:val="TableParagraph"/>
              <w:spacing w:before="2" w:line="308" w:lineRule="exact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174" w:type="dxa"/>
          </w:tcPr>
          <w:p w:rsidR="002D0C13" w:rsidRDefault="00E00E21">
            <w:pPr>
              <w:pStyle w:val="TableParagraph"/>
              <w:spacing w:line="315" w:lineRule="exact"/>
              <w:ind w:left="95" w:right="85"/>
              <w:jc w:val="center"/>
              <w:rPr>
                <w:sz w:val="28"/>
              </w:rPr>
            </w:pPr>
            <w:r>
              <w:rPr>
                <w:sz w:val="28"/>
              </w:rPr>
              <w:t>548,3</w:t>
            </w:r>
          </w:p>
          <w:p w:rsidR="002D0C13" w:rsidRDefault="00E00E21">
            <w:pPr>
              <w:pStyle w:val="TableParagraph"/>
              <w:spacing w:before="2" w:line="308" w:lineRule="exact"/>
              <w:ind w:left="95" w:right="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D0C13">
        <w:trPr>
          <w:trHeight w:val="321"/>
        </w:trPr>
        <w:tc>
          <w:tcPr>
            <w:tcW w:w="672" w:type="dxa"/>
          </w:tcPr>
          <w:p w:rsidR="002D0C13" w:rsidRDefault="00E00E21">
            <w:pPr>
              <w:pStyle w:val="TableParagraph"/>
              <w:spacing w:line="301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3577" w:type="dxa"/>
          </w:tcPr>
          <w:p w:rsidR="002D0C13" w:rsidRDefault="00E00E2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1332" w:type="dxa"/>
          </w:tcPr>
          <w:p w:rsidR="002D0C13" w:rsidRDefault="002D0C13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2D0C13" w:rsidRDefault="002D0C13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2D0C13" w:rsidRDefault="002D0C13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D0C13" w:rsidRDefault="002D0C13">
            <w:pPr>
              <w:pStyle w:val="TableParagraph"/>
              <w:rPr>
                <w:sz w:val="24"/>
              </w:rPr>
            </w:pPr>
          </w:p>
        </w:tc>
      </w:tr>
    </w:tbl>
    <w:p w:rsidR="002D0C13" w:rsidRDefault="002D0C13">
      <w:pPr>
        <w:rPr>
          <w:sz w:val="24"/>
        </w:rPr>
        <w:sectPr w:rsidR="002D0C13">
          <w:pgSz w:w="11910" w:h="16840"/>
          <w:pgMar w:top="620" w:right="460" w:bottom="280" w:left="1480" w:header="720" w:footer="720" w:gutter="0"/>
          <w:cols w:space="720"/>
        </w:sectPr>
      </w:pPr>
    </w:p>
    <w:p w:rsidR="002D0C13" w:rsidRDefault="00E00E21">
      <w:pPr>
        <w:pStyle w:val="a3"/>
        <w:spacing w:before="62"/>
        <w:ind w:left="0" w:right="101"/>
        <w:jc w:val="right"/>
      </w:pPr>
      <w:r>
        <w:lastRenderedPageBreak/>
        <w:t>Додаток</w:t>
      </w:r>
      <w:r>
        <w:rPr>
          <w:spacing w:val="-1"/>
        </w:rPr>
        <w:t xml:space="preserve"> </w:t>
      </w:r>
      <w:r>
        <w:t>2</w:t>
      </w:r>
    </w:p>
    <w:p w:rsidR="002D0C13" w:rsidRDefault="002D0C13">
      <w:pPr>
        <w:pStyle w:val="a3"/>
        <w:ind w:left="0"/>
        <w:jc w:val="left"/>
        <w:rPr>
          <w:sz w:val="20"/>
        </w:rPr>
      </w:pPr>
    </w:p>
    <w:p w:rsidR="002D0C13" w:rsidRDefault="002D0C13">
      <w:pPr>
        <w:pStyle w:val="a3"/>
        <w:spacing w:before="2"/>
        <w:ind w:left="0"/>
        <w:jc w:val="left"/>
        <w:rPr>
          <w:sz w:val="29"/>
        </w:rPr>
      </w:pPr>
    </w:p>
    <w:p w:rsidR="002D0C13" w:rsidRDefault="00E00E21">
      <w:pPr>
        <w:pStyle w:val="1"/>
        <w:spacing w:before="85"/>
      </w:pPr>
      <w:r>
        <w:t>Ресурсне</w:t>
      </w:r>
      <w:r>
        <w:rPr>
          <w:spacing w:val="-7"/>
        </w:rPr>
        <w:t xml:space="preserve"> </w:t>
      </w:r>
      <w:r>
        <w:t>забезпечення</w:t>
      </w:r>
    </w:p>
    <w:p w:rsidR="002D0C13" w:rsidRDefault="00E00E21">
      <w:pPr>
        <w:pStyle w:val="2"/>
        <w:spacing w:before="208"/>
        <w:ind w:right="1569"/>
        <w:jc w:val="center"/>
      </w:pPr>
      <w:r>
        <w:t>Програми діяльності та утримання трудового архіву</w:t>
      </w:r>
      <w:r>
        <w:rPr>
          <w:spacing w:val="-67"/>
        </w:rPr>
        <w:t xml:space="preserve"> </w:t>
      </w:r>
      <w:proofErr w:type="spellStart"/>
      <w:r>
        <w:t>Летичівської</w:t>
      </w:r>
      <w:proofErr w:type="spellEnd"/>
      <w:r>
        <w:rPr>
          <w:spacing w:val="-1"/>
        </w:rPr>
        <w:t xml:space="preserve"> </w:t>
      </w:r>
      <w:r>
        <w:t>селищної ради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2019-2022</w:t>
      </w:r>
      <w:r>
        <w:rPr>
          <w:spacing w:val="-1"/>
        </w:rPr>
        <w:t xml:space="preserve"> </w:t>
      </w:r>
      <w:r>
        <w:t>роки</w:t>
      </w:r>
    </w:p>
    <w:p w:rsidR="002D0C13" w:rsidRDefault="002D0C13">
      <w:pPr>
        <w:pStyle w:val="a3"/>
        <w:spacing w:before="8"/>
        <w:ind w:left="0"/>
        <w:jc w:val="left"/>
        <w:rPr>
          <w:b/>
          <w:sz w:val="19"/>
        </w:rPr>
      </w:pPr>
    </w:p>
    <w:p w:rsidR="002D0C13" w:rsidRDefault="00E00E21">
      <w:pPr>
        <w:pStyle w:val="a3"/>
        <w:spacing w:before="89" w:line="322" w:lineRule="exact"/>
        <w:ind w:left="2291" w:right="2173"/>
        <w:jc w:val="center"/>
      </w:pPr>
      <w:r>
        <w:t>Етапи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Програми</w:t>
      </w:r>
    </w:p>
    <w:p w:rsidR="002D0C13" w:rsidRDefault="00E00E21">
      <w:pPr>
        <w:pStyle w:val="a3"/>
        <w:spacing w:after="7"/>
        <w:ind w:left="7455"/>
        <w:jc w:val="center"/>
      </w:pPr>
      <w:r>
        <w:t>тис. грн.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1162"/>
        <w:gridCol w:w="1008"/>
        <w:gridCol w:w="984"/>
        <w:gridCol w:w="1273"/>
        <w:gridCol w:w="1638"/>
      </w:tblGrid>
      <w:tr w:rsidR="002D0C13">
        <w:trPr>
          <w:trHeight w:val="1000"/>
        </w:trPr>
        <w:tc>
          <w:tcPr>
            <w:tcW w:w="3423" w:type="dxa"/>
          </w:tcPr>
          <w:p w:rsidR="002D0C13" w:rsidRDefault="00E00E21">
            <w:pPr>
              <w:pStyle w:val="TableParagraph"/>
              <w:spacing w:line="317" w:lineRule="exact"/>
              <w:ind w:left="592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витрат:</w:t>
            </w:r>
          </w:p>
        </w:tc>
        <w:tc>
          <w:tcPr>
            <w:tcW w:w="1162" w:type="dxa"/>
          </w:tcPr>
          <w:p w:rsidR="002D0C13" w:rsidRDefault="00E00E21">
            <w:pPr>
              <w:pStyle w:val="TableParagraph"/>
              <w:spacing w:line="317" w:lineRule="exact"/>
              <w:ind w:left="243" w:right="237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008" w:type="dxa"/>
          </w:tcPr>
          <w:p w:rsidR="002D0C13" w:rsidRDefault="00E00E21">
            <w:pPr>
              <w:pStyle w:val="TableParagraph"/>
              <w:spacing w:line="317" w:lineRule="exact"/>
              <w:ind w:left="220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984" w:type="dxa"/>
          </w:tcPr>
          <w:p w:rsidR="002D0C13" w:rsidRDefault="00E00E21">
            <w:pPr>
              <w:pStyle w:val="TableParagraph"/>
              <w:spacing w:line="317" w:lineRule="exact"/>
              <w:ind w:left="155" w:right="148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273" w:type="dxa"/>
          </w:tcPr>
          <w:p w:rsidR="002D0C13" w:rsidRDefault="00E00E21">
            <w:pPr>
              <w:pStyle w:val="TableParagraph"/>
              <w:spacing w:line="317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38" w:type="dxa"/>
          </w:tcPr>
          <w:p w:rsidR="002D0C13" w:rsidRDefault="00E00E21">
            <w:pPr>
              <w:pStyle w:val="TableParagraph"/>
              <w:spacing w:line="317" w:lineRule="exact"/>
              <w:ind w:left="380" w:right="374"/>
              <w:jc w:val="center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</w:tr>
      <w:tr w:rsidR="002D0C13">
        <w:trPr>
          <w:trHeight w:val="671"/>
        </w:trPr>
        <w:tc>
          <w:tcPr>
            <w:tcW w:w="3423" w:type="dxa"/>
          </w:tcPr>
          <w:p w:rsidR="002D0C13" w:rsidRDefault="00E00E2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Селищний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1162" w:type="dxa"/>
          </w:tcPr>
          <w:p w:rsidR="002D0C13" w:rsidRDefault="00E00E21">
            <w:pPr>
              <w:pStyle w:val="TableParagraph"/>
              <w:spacing w:line="315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261,6</w:t>
            </w:r>
          </w:p>
        </w:tc>
        <w:tc>
          <w:tcPr>
            <w:tcW w:w="1008" w:type="dxa"/>
          </w:tcPr>
          <w:p w:rsidR="002D0C13" w:rsidRDefault="00E00E21">
            <w:pPr>
              <w:pStyle w:val="TableParagraph"/>
              <w:spacing w:line="315" w:lineRule="exact"/>
              <w:ind w:left="184"/>
              <w:rPr>
                <w:sz w:val="28"/>
              </w:rPr>
            </w:pPr>
            <w:r>
              <w:rPr>
                <w:sz w:val="28"/>
              </w:rPr>
              <w:t>304,0</w:t>
            </w:r>
          </w:p>
        </w:tc>
        <w:tc>
          <w:tcPr>
            <w:tcW w:w="984" w:type="dxa"/>
          </w:tcPr>
          <w:p w:rsidR="002D0C13" w:rsidRDefault="00E00E21">
            <w:pPr>
              <w:pStyle w:val="TableParagraph"/>
              <w:spacing w:line="315" w:lineRule="exact"/>
              <w:ind w:left="156" w:right="148"/>
              <w:jc w:val="center"/>
              <w:rPr>
                <w:sz w:val="28"/>
              </w:rPr>
            </w:pPr>
            <w:r>
              <w:rPr>
                <w:sz w:val="28"/>
              </w:rPr>
              <w:t>497,1</w:t>
            </w:r>
          </w:p>
        </w:tc>
        <w:tc>
          <w:tcPr>
            <w:tcW w:w="1273" w:type="dxa"/>
          </w:tcPr>
          <w:p w:rsidR="002D0C13" w:rsidRDefault="00E00E21">
            <w:pPr>
              <w:pStyle w:val="TableParagraph"/>
              <w:spacing w:line="315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383,3</w:t>
            </w:r>
          </w:p>
        </w:tc>
        <w:tc>
          <w:tcPr>
            <w:tcW w:w="1638" w:type="dxa"/>
          </w:tcPr>
          <w:p w:rsidR="002D0C13" w:rsidRDefault="00E00E21">
            <w:pPr>
              <w:pStyle w:val="TableParagraph"/>
              <w:spacing w:line="315" w:lineRule="exact"/>
              <w:ind w:left="380" w:right="374"/>
              <w:jc w:val="center"/>
              <w:rPr>
                <w:sz w:val="28"/>
              </w:rPr>
            </w:pPr>
            <w:r>
              <w:rPr>
                <w:sz w:val="28"/>
              </w:rPr>
              <w:t>1446,0</w:t>
            </w:r>
          </w:p>
        </w:tc>
      </w:tr>
      <w:tr w:rsidR="002D0C13">
        <w:trPr>
          <w:trHeight w:val="964"/>
        </w:trPr>
        <w:tc>
          <w:tcPr>
            <w:tcW w:w="3423" w:type="dxa"/>
          </w:tcPr>
          <w:p w:rsidR="002D0C13" w:rsidRDefault="00E00E21">
            <w:pPr>
              <w:pStyle w:val="TableParagraph"/>
              <w:ind w:left="107" w:right="477"/>
              <w:rPr>
                <w:sz w:val="28"/>
              </w:rPr>
            </w:pPr>
            <w:r>
              <w:rPr>
                <w:sz w:val="28"/>
              </w:rPr>
              <w:t>Субвенція з селищного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Меджибізької</w:t>
            </w:r>
            <w:proofErr w:type="spellEnd"/>
          </w:p>
          <w:p w:rsidR="002D0C13" w:rsidRDefault="00E00E2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селищної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  <w:tc>
          <w:tcPr>
            <w:tcW w:w="1162" w:type="dxa"/>
          </w:tcPr>
          <w:p w:rsidR="002D0C13" w:rsidRDefault="00E00E21">
            <w:pPr>
              <w:pStyle w:val="TableParagraph"/>
              <w:spacing w:line="315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112,1</w:t>
            </w:r>
          </w:p>
        </w:tc>
        <w:tc>
          <w:tcPr>
            <w:tcW w:w="1008" w:type="dxa"/>
          </w:tcPr>
          <w:p w:rsidR="002D0C13" w:rsidRDefault="00E00E21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sz w:val="28"/>
              </w:rPr>
              <w:t>130,0</w:t>
            </w:r>
          </w:p>
        </w:tc>
        <w:tc>
          <w:tcPr>
            <w:tcW w:w="984" w:type="dxa"/>
          </w:tcPr>
          <w:p w:rsidR="002D0C13" w:rsidRDefault="00E00E21">
            <w:pPr>
              <w:pStyle w:val="TableParagraph"/>
              <w:spacing w:line="315" w:lineRule="exact"/>
              <w:ind w:left="156" w:right="148"/>
              <w:jc w:val="center"/>
              <w:rPr>
                <w:sz w:val="28"/>
              </w:rPr>
            </w:pPr>
            <w:r>
              <w:rPr>
                <w:sz w:val="28"/>
              </w:rPr>
              <w:t>211,8</w:t>
            </w:r>
          </w:p>
        </w:tc>
        <w:tc>
          <w:tcPr>
            <w:tcW w:w="1273" w:type="dxa"/>
          </w:tcPr>
          <w:p w:rsidR="002D0C13" w:rsidRDefault="00E00E21">
            <w:pPr>
              <w:pStyle w:val="TableParagraph"/>
              <w:spacing w:line="315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165,0</w:t>
            </w:r>
          </w:p>
        </w:tc>
        <w:tc>
          <w:tcPr>
            <w:tcW w:w="1638" w:type="dxa"/>
          </w:tcPr>
          <w:p w:rsidR="002D0C13" w:rsidRDefault="00E00E21">
            <w:pPr>
              <w:pStyle w:val="TableParagraph"/>
              <w:spacing w:line="315" w:lineRule="exact"/>
              <w:ind w:left="380" w:right="374"/>
              <w:jc w:val="center"/>
              <w:rPr>
                <w:sz w:val="28"/>
              </w:rPr>
            </w:pPr>
            <w:r>
              <w:rPr>
                <w:sz w:val="28"/>
              </w:rPr>
              <w:t>618,9</w:t>
            </w:r>
          </w:p>
        </w:tc>
      </w:tr>
      <w:tr w:rsidR="002D0C13">
        <w:trPr>
          <w:trHeight w:val="645"/>
        </w:trPr>
        <w:tc>
          <w:tcPr>
            <w:tcW w:w="3423" w:type="dxa"/>
          </w:tcPr>
          <w:p w:rsidR="002D0C13" w:rsidRDefault="00E00E2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Кошти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небюджетних</w:t>
            </w:r>
            <w:proofErr w:type="spellEnd"/>
          </w:p>
          <w:p w:rsidR="002D0C13" w:rsidRDefault="00E00E2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джерел</w:t>
            </w:r>
          </w:p>
        </w:tc>
        <w:tc>
          <w:tcPr>
            <w:tcW w:w="1162" w:type="dxa"/>
          </w:tcPr>
          <w:p w:rsidR="002D0C13" w:rsidRDefault="00E00E2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8" w:type="dxa"/>
          </w:tcPr>
          <w:p w:rsidR="002D0C13" w:rsidRDefault="00E00E2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4" w:type="dxa"/>
          </w:tcPr>
          <w:p w:rsidR="002D0C13" w:rsidRDefault="00E00E2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3" w:type="dxa"/>
          </w:tcPr>
          <w:p w:rsidR="002D0C13" w:rsidRDefault="00E00E2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38" w:type="dxa"/>
          </w:tcPr>
          <w:p w:rsidR="002D0C13" w:rsidRDefault="00E00E2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D0C13">
        <w:trPr>
          <w:trHeight w:val="321"/>
        </w:trPr>
        <w:tc>
          <w:tcPr>
            <w:tcW w:w="3423" w:type="dxa"/>
          </w:tcPr>
          <w:p w:rsidR="002D0C13" w:rsidRDefault="00E00E2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162" w:type="dxa"/>
          </w:tcPr>
          <w:p w:rsidR="002D0C13" w:rsidRDefault="00E00E21">
            <w:pPr>
              <w:pStyle w:val="TableParagraph"/>
              <w:spacing w:line="301" w:lineRule="exact"/>
              <w:ind w:left="244" w:right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373,7</w:t>
            </w:r>
          </w:p>
        </w:tc>
        <w:tc>
          <w:tcPr>
            <w:tcW w:w="1008" w:type="dxa"/>
          </w:tcPr>
          <w:p w:rsidR="002D0C13" w:rsidRDefault="00E00E21">
            <w:pPr>
              <w:pStyle w:val="TableParagraph"/>
              <w:spacing w:line="301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434,0</w:t>
            </w:r>
          </w:p>
        </w:tc>
        <w:tc>
          <w:tcPr>
            <w:tcW w:w="984" w:type="dxa"/>
          </w:tcPr>
          <w:p w:rsidR="002D0C13" w:rsidRDefault="00E00E21">
            <w:pPr>
              <w:pStyle w:val="TableParagraph"/>
              <w:spacing w:line="301" w:lineRule="exact"/>
              <w:ind w:left="156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708,9</w:t>
            </w:r>
          </w:p>
        </w:tc>
        <w:tc>
          <w:tcPr>
            <w:tcW w:w="1273" w:type="dxa"/>
          </w:tcPr>
          <w:p w:rsidR="002D0C13" w:rsidRDefault="00E00E21">
            <w:pPr>
              <w:pStyle w:val="TableParagraph"/>
              <w:spacing w:line="301" w:lineRule="exact"/>
              <w:ind w:left="300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548,3</w:t>
            </w:r>
          </w:p>
        </w:tc>
        <w:tc>
          <w:tcPr>
            <w:tcW w:w="1638" w:type="dxa"/>
          </w:tcPr>
          <w:p w:rsidR="002D0C13" w:rsidRDefault="00E00E21">
            <w:pPr>
              <w:pStyle w:val="TableParagraph"/>
              <w:spacing w:line="301" w:lineRule="exact"/>
              <w:ind w:left="380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2064,9</w:t>
            </w:r>
          </w:p>
        </w:tc>
      </w:tr>
    </w:tbl>
    <w:p w:rsidR="002D0C13" w:rsidRDefault="002D0C13">
      <w:pPr>
        <w:spacing w:line="301" w:lineRule="exact"/>
        <w:jc w:val="center"/>
        <w:rPr>
          <w:sz w:val="28"/>
        </w:rPr>
        <w:sectPr w:rsidR="002D0C13">
          <w:pgSz w:w="11910" w:h="16840"/>
          <w:pgMar w:top="620" w:right="460" w:bottom="280" w:left="1480" w:header="720" w:footer="720" w:gutter="0"/>
          <w:cols w:space="720"/>
        </w:sectPr>
      </w:pPr>
    </w:p>
    <w:p w:rsidR="002D0C13" w:rsidRDefault="00E00E21">
      <w:pPr>
        <w:pStyle w:val="a3"/>
        <w:spacing w:before="67"/>
        <w:ind w:left="13560" w:right="455"/>
        <w:jc w:val="center"/>
      </w:pPr>
      <w:r>
        <w:lastRenderedPageBreak/>
        <w:t>Додаток</w:t>
      </w:r>
      <w:r>
        <w:rPr>
          <w:spacing w:val="-2"/>
        </w:rPr>
        <w:t xml:space="preserve"> </w:t>
      </w:r>
      <w:r>
        <w:t>3</w:t>
      </w:r>
    </w:p>
    <w:p w:rsidR="002D0C13" w:rsidRDefault="00E00E21">
      <w:pPr>
        <w:pStyle w:val="2"/>
        <w:spacing w:before="4"/>
        <w:ind w:left="197" w:right="455"/>
        <w:jc w:val="center"/>
      </w:pPr>
      <w:r>
        <w:t>Напрямки</w:t>
      </w:r>
      <w:r>
        <w:rPr>
          <w:spacing w:val="-3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заходи</w:t>
      </w:r>
    </w:p>
    <w:p w:rsidR="002D0C13" w:rsidRDefault="00E00E21">
      <w:pPr>
        <w:ind w:left="6362" w:right="653" w:hanging="5961"/>
        <w:rPr>
          <w:b/>
          <w:sz w:val="28"/>
        </w:rPr>
      </w:pPr>
      <w:r>
        <w:rPr>
          <w:b/>
          <w:sz w:val="28"/>
        </w:rPr>
        <w:t xml:space="preserve">Програми розвитку трудового архіву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z w:val="28"/>
        </w:rPr>
        <w:t xml:space="preserve"> селищної ради </w:t>
      </w:r>
      <w:proofErr w:type="spellStart"/>
      <w:r>
        <w:rPr>
          <w:b/>
          <w:sz w:val="28"/>
        </w:rPr>
        <w:t>Летичівського</w:t>
      </w:r>
      <w:proofErr w:type="spellEnd"/>
      <w:r>
        <w:rPr>
          <w:b/>
          <w:sz w:val="28"/>
        </w:rPr>
        <w:t xml:space="preserve"> району Хмельницької області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2019-2022 роки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33"/>
        <w:gridCol w:w="2341"/>
        <w:gridCol w:w="1311"/>
        <w:gridCol w:w="1770"/>
        <w:gridCol w:w="2154"/>
        <w:gridCol w:w="775"/>
        <w:gridCol w:w="777"/>
        <w:gridCol w:w="775"/>
        <w:gridCol w:w="765"/>
        <w:gridCol w:w="2109"/>
      </w:tblGrid>
      <w:tr w:rsidR="002D0C13">
        <w:trPr>
          <w:trHeight w:val="1057"/>
        </w:trPr>
        <w:tc>
          <w:tcPr>
            <w:tcW w:w="536" w:type="dxa"/>
            <w:vMerge w:val="restart"/>
          </w:tcPr>
          <w:p w:rsidR="002D0C13" w:rsidRDefault="00E00E21">
            <w:pPr>
              <w:pStyle w:val="TableParagraph"/>
              <w:spacing w:line="242" w:lineRule="auto"/>
              <w:ind w:left="107" w:right="88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1733" w:type="dxa"/>
            <w:vMerge w:val="restart"/>
          </w:tcPr>
          <w:p w:rsidR="002D0C13" w:rsidRDefault="00E00E21">
            <w:pPr>
              <w:pStyle w:val="TableParagraph"/>
              <w:ind w:left="256" w:right="242"/>
              <w:jc w:val="center"/>
              <w:rPr>
                <w:sz w:val="23"/>
              </w:rPr>
            </w:pPr>
            <w:r>
              <w:rPr>
                <w:sz w:val="23"/>
              </w:rPr>
              <w:t>Назва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напрямку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діяльності</w:t>
            </w:r>
          </w:p>
          <w:p w:rsidR="002D0C13" w:rsidRDefault="00E00E21">
            <w:pPr>
              <w:pStyle w:val="TableParagraph"/>
              <w:ind w:left="256" w:right="243"/>
              <w:jc w:val="center"/>
              <w:rPr>
                <w:sz w:val="23"/>
              </w:rPr>
            </w:pPr>
            <w:r>
              <w:rPr>
                <w:sz w:val="23"/>
              </w:rPr>
              <w:t>(пріоритетні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напрямки)</w:t>
            </w:r>
          </w:p>
        </w:tc>
        <w:tc>
          <w:tcPr>
            <w:tcW w:w="2341" w:type="dxa"/>
            <w:vMerge w:val="restart"/>
          </w:tcPr>
          <w:p w:rsidR="002D0C13" w:rsidRDefault="00E00E21">
            <w:pPr>
              <w:pStyle w:val="TableParagraph"/>
              <w:spacing w:line="242" w:lineRule="auto"/>
              <w:ind w:left="704" w:right="369" w:hanging="308"/>
              <w:rPr>
                <w:sz w:val="23"/>
              </w:rPr>
            </w:pPr>
            <w:r>
              <w:rPr>
                <w:sz w:val="23"/>
              </w:rPr>
              <w:t>Перелік заходів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програми</w:t>
            </w:r>
          </w:p>
        </w:tc>
        <w:tc>
          <w:tcPr>
            <w:tcW w:w="1311" w:type="dxa"/>
            <w:vMerge w:val="restart"/>
          </w:tcPr>
          <w:p w:rsidR="002D0C13" w:rsidRDefault="00E00E21">
            <w:pPr>
              <w:pStyle w:val="TableParagraph"/>
              <w:ind w:left="137" w:right="126" w:hanging="1"/>
              <w:jc w:val="center"/>
              <w:rPr>
                <w:sz w:val="23"/>
              </w:rPr>
            </w:pPr>
            <w:r>
              <w:rPr>
                <w:sz w:val="23"/>
              </w:rPr>
              <w:t>Строк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виконання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програми</w:t>
            </w:r>
          </w:p>
        </w:tc>
        <w:tc>
          <w:tcPr>
            <w:tcW w:w="1770" w:type="dxa"/>
            <w:vMerge w:val="restart"/>
          </w:tcPr>
          <w:p w:rsidR="002D0C13" w:rsidRDefault="00E00E21">
            <w:pPr>
              <w:pStyle w:val="TableParagraph"/>
              <w:spacing w:line="242" w:lineRule="auto"/>
              <w:ind w:left="322" w:right="93" w:hanging="214"/>
              <w:rPr>
                <w:sz w:val="23"/>
              </w:rPr>
            </w:pPr>
            <w:r>
              <w:rPr>
                <w:spacing w:val="-1"/>
                <w:sz w:val="23"/>
              </w:rPr>
              <w:t>Відповідальний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виконавець</w:t>
            </w:r>
          </w:p>
        </w:tc>
        <w:tc>
          <w:tcPr>
            <w:tcW w:w="2154" w:type="dxa"/>
            <w:vMerge w:val="restart"/>
          </w:tcPr>
          <w:p w:rsidR="002D0C13" w:rsidRDefault="00E00E21">
            <w:pPr>
              <w:pStyle w:val="TableParagraph"/>
              <w:spacing w:line="258" w:lineRule="exact"/>
              <w:ind w:left="382" w:right="378"/>
              <w:jc w:val="center"/>
              <w:rPr>
                <w:sz w:val="23"/>
              </w:rPr>
            </w:pPr>
            <w:r>
              <w:rPr>
                <w:sz w:val="23"/>
              </w:rPr>
              <w:t>Джерела</w:t>
            </w:r>
          </w:p>
          <w:p w:rsidR="002D0C13" w:rsidRDefault="00E00E21">
            <w:pPr>
              <w:pStyle w:val="TableParagraph"/>
              <w:spacing w:before="2"/>
              <w:ind w:left="382" w:right="381"/>
              <w:jc w:val="center"/>
              <w:rPr>
                <w:sz w:val="23"/>
              </w:rPr>
            </w:pPr>
            <w:r>
              <w:rPr>
                <w:sz w:val="23"/>
              </w:rPr>
              <w:t>фінансування</w:t>
            </w:r>
          </w:p>
        </w:tc>
        <w:tc>
          <w:tcPr>
            <w:tcW w:w="3092" w:type="dxa"/>
            <w:gridSpan w:val="4"/>
          </w:tcPr>
          <w:p w:rsidR="002D0C13" w:rsidRDefault="00E00E21">
            <w:pPr>
              <w:pStyle w:val="TableParagraph"/>
              <w:ind w:left="206" w:right="210"/>
              <w:jc w:val="center"/>
              <w:rPr>
                <w:sz w:val="23"/>
              </w:rPr>
            </w:pPr>
            <w:r>
              <w:rPr>
                <w:sz w:val="23"/>
              </w:rPr>
              <w:t>Орієнтовні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щорічні обсяги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фінансування (вартість),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тис.грн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2109" w:type="dxa"/>
            <w:vMerge w:val="restart"/>
          </w:tcPr>
          <w:p w:rsidR="002D0C13" w:rsidRDefault="00E00E21">
            <w:pPr>
              <w:pStyle w:val="TableParagraph"/>
              <w:spacing w:line="242" w:lineRule="auto"/>
              <w:ind w:left="569" w:right="471" w:hanging="104"/>
              <w:rPr>
                <w:sz w:val="23"/>
              </w:rPr>
            </w:pPr>
            <w:r>
              <w:rPr>
                <w:spacing w:val="-1"/>
                <w:sz w:val="23"/>
              </w:rPr>
              <w:t>Очікуваний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</w:t>
            </w:r>
          </w:p>
        </w:tc>
      </w:tr>
      <w:tr w:rsidR="002D0C13">
        <w:trPr>
          <w:trHeight w:val="398"/>
        </w:trPr>
        <w:tc>
          <w:tcPr>
            <w:tcW w:w="536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D0C13" w:rsidRDefault="00E00E21">
            <w:pPr>
              <w:pStyle w:val="TableParagraph"/>
              <w:spacing w:line="258" w:lineRule="exact"/>
              <w:ind w:left="84" w:right="84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777" w:type="dxa"/>
          </w:tcPr>
          <w:p w:rsidR="002D0C13" w:rsidRDefault="00E00E21">
            <w:pPr>
              <w:pStyle w:val="TableParagraph"/>
              <w:spacing w:line="258" w:lineRule="exact"/>
              <w:ind w:left="85" w:right="85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775" w:type="dxa"/>
          </w:tcPr>
          <w:p w:rsidR="002D0C13" w:rsidRDefault="00E00E21">
            <w:pPr>
              <w:pStyle w:val="TableParagraph"/>
              <w:spacing w:line="258" w:lineRule="exact"/>
              <w:ind w:left="80" w:right="84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765" w:type="dxa"/>
          </w:tcPr>
          <w:p w:rsidR="002D0C13" w:rsidRDefault="00E00E21">
            <w:pPr>
              <w:pStyle w:val="TableParagraph"/>
              <w:spacing w:line="258" w:lineRule="exact"/>
              <w:ind w:left="84" w:right="87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</w:tr>
      <w:tr w:rsidR="002D0C13">
        <w:trPr>
          <w:trHeight w:val="262"/>
        </w:trPr>
        <w:tc>
          <w:tcPr>
            <w:tcW w:w="536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733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119"/>
              <w:rPr>
                <w:sz w:val="23"/>
              </w:rPr>
            </w:pPr>
            <w:r>
              <w:rPr>
                <w:sz w:val="23"/>
              </w:rPr>
              <w:t>Зміцнення</w:t>
            </w:r>
          </w:p>
        </w:tc>
        <w:tc>
          <w:tcPr>
            <w:tcW w:w="2341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121"/>
              <w:rPr>
                <w:sz w:val="23"/>
              </w:rPr>
            </w:pPr>
            <w:r>
              <w:rPr>
                <w:sz w:val="23"/>
              </w:rPr>
              <w:t>1.1.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Предмети,</w:t>
            </w:r>
          </w:p>
        </w:tc>
        <w:tc>
          <w:tcPr>
            <w:tcW w:w="1311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137" w:right="126"/>
              <w:jc w:val="center"/>
              <w:rPr>
                <w:sz w:val="23"/>
              </w:rPr>
            </w:pPr>
            <w:r>
              <w:rPr>
                <w:sz w:val="23"/>
              </w:rPr>
              <w:t>2019-2022</w:t>
            </w:r>
          </w:p>
        </w:tc>
        <w:tc>
          <w:tcPr>
            <w:tcW w:w="1770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106" w:right="97"/>
              <w:jc w:val="center"/>
              <w:rPr>
                <w:sz w:val="23"/>
              </w:rPr>
            </w:pPr>
            <w:r>
              <w:rPr>
                <w:sz w:val="23"/>
              </w:rPr>
              <w:t>Трудовий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архів</w:t>
            </w:r>
          </w:p>
        </w:tc>
        <w:tc>
          <w:tcPr>
            <w:tcW w:w="2154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122" w:right="117"/>
              <w:jc w:val="center"/>
              <w:rPr>
                <w:sz w:val="23"/>
              </w:rPr>
            </w:pPr>
            <w:r>
              <w:rPr>
                <w:sz w:val="23"/>
              </w:rPr>
              <w:t>Селищний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бюджет</w:t>
            </w:r>
          </w:p>
        </w:tc>
        <w:tc>
          <w:tcPr>
            <w:tcW w:w="775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93" w:right="84"/>
              <w:jc w:val="center"/>
              <w:rPr>
                <w:sz w:val="23"/>
              </w:rPr>
            </w:pPr>
            <w:r>
              <w:rPr>
                <w:sz w:val="23"/>
              </w:rPr>
              <w:t>17,5</w:t>
            </w:r>
          </w:p>
        </w:tc>
        <w:tc>
          <w:tcPr>
            <w:tcW w:w="777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94" w:right="85"/>
              <w:jc w:val="center"/>
              <w:rPr>
                <w:sz w:val="23"/>
              </w:rPr>
            </w:pPr>
            <w:r>
              <w:rPr>
                <w:sz w:val="23"/>
              </w:rPr>
              <w:t>19,2</w:t>
            </w:r>
          </w:p>
        </w:tc>
        <w:tc>
          <w:tcPr>
            <w:tcW w:w="775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87" w:right="84"/>
              <w:jc w:val="center"/>
              <w:rPr>
                <w:sz w:val="23"/>
              </w:rPr>
            </w:pPr>
            <w:r>
              <w:rPr>
                <w:sz w:val="23"/>
              </w:rPr>
              <w:t>21,0</w:t>
            </w:r>
          </w:p>
        </w:tc>
        <w:tc>
          <w:tcPr>
            <w:tcW w:w="765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84" w:right="87"/>
              <w:jc w:val="center"/>
              <w:rPr>
                <w:sz w:val="23"/>
              </w:rPr>
            </w:pPr>
            <w:r>
              <w:rPr>
                <w:sz w:val="23"/>
              </w:rPr>
              <w:t>23,3</w:t>
            </w:r>
          </w:p>
        </w:tc>
        <w:tc>
          <w:tcPr>
            <w:tcW w:w="2109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96"/>
              <w:rPr>
                <w:sz w:val="23"/>
              </w:rPr>
            </w:pPr>
            <w:r>
              <w:rPr>
                <w:sz w:val="23"/>
              </w:rPr>
              <w:t>Створення</w:t>
            </w:r>
          </w:p>
        </w:tc>
      </w:tr>
      <w:tr w:rsidR="002D0C13">
        <w:trPr>
          <w:trHeight w:val="264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proofErr w:type="spellStart"/>
            <w:r>
              <w:rPr>
                <w:sz w:val="23"/>
              </w:rPr>
              <w:t>матеріально-</w:t>
            </w:r>
            <w:proofErr w:type="spell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21"/>
              <w:rPr>
                <w:sz w:val="23"/>
              </w:rPr>
            </w:pPr>
            <w:r>
              <w:rPr>
                <w:sz w:val="23"/>
              </w:rPr>
              <w:t>матеріали,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37" w:right="125"/>
              <w:jc w:val="center"/>
              <w:rPr>
                <w:sz w:val="23"/>
              </w:rPr>
            </w:pPr>
            <w:r>
              <w:rPr>
                <w:sz w:val="23"/>
              </w:rPr>
              <w:t>роки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05" w:right="9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Летичівської</w:t>
            </w:r>
            <w:proofErr w:type="spellEnd"/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18" w:right="11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Летичівської</w:t>
            </w:r>
            <w:proofErr w:type="spellEnd"/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96"/>
              <w:rPr>
                <w:sz w:val="23"/>
              </w:rPr>
            </w:pPr>
            <w:r>
              <w:rPr>
                <w:sz w:val="23"/>
              </w:rPr>
              <w:t>належних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умов</w:t>
            </w:r>
          </w:p>
        </w:tc>
      </w:tr>
      <w:tr w:rsidR="002D0C13">
        <w:trPr>
          <w:trHeight w:val="265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технічної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обладнання та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106" w:right="97"/>
              <w:jc w:val="center"/>
              <w:rPr>
                <w:sz w:val="23"/>
              </w:rPr>
            </w:pPr>
            <w:r>
              <w:rPr>
                <w:sz w:val="23"/>
              </w:rPr>
              <w:t>селищної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122" w:right="114"/>
              <w:jc w:val="center"/>
              <w:rPr>
                <w:sz w:val="23"/>
              </w:rPr>
            </w:pPr>
            <w:r>
              <w:rPr>
                <w:sz w:val="23"/>
              </w:rPr>
              <w:t>селищної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96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гарантованого</w:t>
            </w:r>
          </w:p>
        </w:tc>
      </w:tr>
      <w:tr w:rsidR="002D0C13">
        <w:trPr>
          <w:trHeight w:val="265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бази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інвентар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96"/>
              <w:rPr>
                <w:sz w:val="23"/>
              </w:rPr>
            </w:pPr>
            <w:r>
              <w:rPr>
                <w:sz w:val="23"/>
              </w:rPr>
              <w:t>зберігання</w:t>
            </w:r>
          </w:p>
        </w:tc>
      </w:tr>
      <w:tr w:rsidR="002D0C13">
        <w:trPr>
          <w:trHeight w:val="263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>
              <w:rPr>
                <w:sz w:val="23"/>
              </w:rPr>
              <w:t>трудового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20" w:right="117"/>
              <w:jc w:val="center"/>
              <w:rPr>
                <w:sz w:val="23"/>
              </w:rPr>
            </w:pPr>
            <w:r>
              <w:rPr>
                <w:sz w:val="23"/>
              </w:rPr>
              <w:t>Субвенція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96"/>
              <w:rPr>
                <w:sz w:val="23"/>
              </w:rPr>
            </w:pPr>
            <w:r>
              <w:rPr>
                <w:sz w:val="23"/>
              </w:rPr>
              <w:t>документів,</w:t>
            </w:r>
          </w:p>
        </w:tc>
      </w:tr>
      <w:tr w:rsidR="002D0C13">
        <w:trPr>
          <w:trHeight w:val="263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>
              <w:rPr>
                <w:sz w:val="23"/>
              </w:rPr>
              <w:t>архіву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20" w:right="117"/>
              <w:jc w:val="center"/>
              <w:rPr>
                <w:sz w:val="23"/>
              </w:rPr>
            </w:pPr>
            <w:r>
              <w:rPr>
                <w:sz w:val="23"/>
              </w:rPr>
              <w:t>селищного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96"/>
              <w:rPr>
                <w:sz w:val="23"/>
              </w:rPr>
            </w:pPr>
            <w:r>
              <w:rPr>
                <w:sz w:val="23"/>
              </w:rPr>
              <w:t>забезпечення</w:t>
            </w:r>
          </w:p>
        </w:tc>
      </w:tr>
      <w:tr w:rsidR="002D0C13">
        <w:trPr>
          <w:trHeight w:val="264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22" w:right="115"/>
              <w:jc w:val="center"/>
              <w:rPr>
                <w:sz w:val="23"/>
              </w:rPr>
            </w:pPr>
            <w:r>
              <w:rPr>
                <w:sz w:val="23"/>
              </w:rPr>
              <w:t>бюджету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96"/>
              <w:rPr>
                <w:sz w:val="23"/>
              </w:rPr>
            </w:pPr>
            <w:r>
              <w:rPr>
                <w:sz w:val="23"/>
              </w:rPr>
              <w:t>ефективної</w:t>
            </w:r>
          </w:p>
        </w:tc>
      </w:tr>
      <w:tr w:rsidR="002D0C13">
        <w:trPr>
          <w:trHeight w:val="265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119" w:right="11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Меджибізької</w:t>
            </w:r>
            <w:proofErr w:type="spellEnd"/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96"/>
              <w:rPr>
                <w:sz w:val="23"/>
              </w:rPr>
            </w:pPr>
            <w:r>
              <w:rPr>
                <w:sz w:val="23"/>
              </w:rPr>
              <w:t>діяльності</w:t>
            </w:r>
          </w:p>
        </w:tc>
      </w:tr>
      <w:tr w:rsidR="002D0C13">
        <w:trPr>
          <w:trHeight w:val="265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122" w:right="114"/>
              <w:jc w:val="center"/>
              <w:rPr>
                <w:sz w:val="23"/>
              </w:rPr>
            </w:pPr>
            <w:r>
              <w:rPr>
                <w:sz w:val="23"/>
              </w:rPr>
              <w:t>селищної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96"/>
              <w:rPr>
                <w:sz w:val="23"/>
              </w:rPr>
            </w:pPr>
            <w:r>
              <w:rPr>
                <w:sz w:val="23"/>
              </w:rPr>
              <w:t>Трудового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архіву</w:t>
            </w:r>
          </w:p>
        </w:tc>
      </w:tr>
      <w:tr w:rsidR="002D0C13">
        <w:trPr>
          <w:trHeight w:val="63"/>
        </w:trPr>
        <w:tc>
          <w:tcPr>
            <w:tcW w:w="536" w:type="dxa"/>
            <w:vMerge w:val="restart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1733" w:type="dxa"/>
            <w:vMerge w:val="restart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2341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2"/>
              </w:rPr>
            </w:pPr>
          </w:p>
        </w:tc>
        <w:tc>
          <w:tcPr>
            <w:tcW w:w="1311" w:type="dxa"/>
            <w:vMerge w:val="restart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1770" w:type="dxa"/>
            <w:vMerge w:val="restart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2154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2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2"/>
              </w:rPr>
            </w:pPr>
          </w:p>
        </w:tc>
        <w:tc>
          <w:tcPr>
            <w:tcW w:w="2109" w:type="dxa"/>
            <w:vMerge w:val="restart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ind w:left="96" w:right="558"/>
              <w:rPr>
                <w:sz w:val="23"/>
              </w:rPr>
            </w:pPr>
            <w:proofErr w:type="spellStart"/>
            <w:r>
              <w:rPr>
                <w:sz w:val="23"/>
              </w:rPr>
              <w:t>Летичівської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селищної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</w:tc>
      </w:tr>
      <w:tr w:rsidR="002D0C13">
        <w:trPr>
          <w:trHeight w:val="526"/>
        </w:trPr>
        <w:tc>
          <w:tcPr>
            <w:tcW w:w="536" w:type="dxa"/>
            <w:vMerge/>
            <w:tcBorders>
              <w:top w:val="nil"/>
              <w:bottom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bottom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58" w:lineRule="exact"/>
              <w:ind w:left="121"/>
              <w:rPr>
                <w:sz w:val="23"/>
              </w:rPr>
            </w:pPr>
            <w:r>
              <w:rPr>
                <w:sz w:val="23"/>
              </w:rPr>
              <w:t>1.2.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Оплата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послуг,</w:t>
            </w:r>
          </w:p>
          <w:p w:rsidR="002D0C13" w:rsidRDefault="00E00E21">
            <w:pPr>
              <w:pStyle w:val="TableParagraph"/>
              <w:spacing w:line="249" w:lineRule="exact"/>
              <w:ind w:left="121"/>
              <w:rPr>
                <w:sz w:val="23"/>
              </w:rPr>
            </w:pPr>
            <w:r>
              <w:rPr>
                <w:sz w:val="23"/>
              </w:rPr>
              <w:t>крім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комунальних</w:t>
            </w:r>
          </w:p>
        </w:tc>
        <w:tc>
          <w:tcPr>
            <w:tcW w:w="1311" w:type="dxa"/>
            <w:vMerge/>
            <w:tcBorders>
              <w:top w:val="nil"/>
              <w:bottom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bottom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58" w:lineRule="exact"/>
              <w:ind w:left="122" w:right="117"/>
              <w:jc w:val="center"/>
              <w:rPr>
                <w:sz w:val="23"/>
              </w:rPr>
            </w:pPr>
            <w:r>
              <w:rPr>
                <w:sz w:val="23"/>
              </w:rPr>
              <w:t>Селищний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бюджет</w:t>
            </w:r>
          </w:p>
          <w:p w:rsidR="002D0C13" w:rsidRDefault="00E00E21">
            <w:pPr>
              <w:pStyle w:val="TableParagraph"/>
              <w:spacing w:line="249" w:lineRule="exact"/>
              <w:ind w:left="118" w:right="11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Летичівської</w:t>
            </w:r>
            <w:proofErr w:type="spellEnd"/>
          </w:p>
        </w:tc>
        <w:tc>
          <w:tcPr>
            <w:tcW w:w="775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58" w:lineRule="exact"/>
              <w:ind w:left="93" w:right="84"/>
              <w:jc w:val="center"/>
              <w:rPr>
                <w:sz w:val="23"/>
              </w:rPr>
            </w:pPr>
            <w:r>
              <w:rPr>
                <w:sz w:val="23"/>
              </w:rPr>
              <w:t>6,7</w:t>
            </w:r>
          </w:p>
        </w:tc>
        <w:tc>
          <w:tcPr>
            <w:tcW w:w="777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58" w:lineRule="exact"/>
              <w:ind w:left="94" w:right="85"/>
              <w:jc w:val="center"/>
              <w:rPr>
                <w:sz w:val="23"/>
              </w:rPr>
            </w:pPr>
            <w:r>
              <w:rPr>
                <w:sz w:val="23"/>
              </w:rPr>
              <w:t>18,2</w:t>
            </w:r>
          </w:p>
        </w:tc>
        <w:tc>
          <w:tcPr>
            <w:tcW w:w="775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58" w:lineRule="exact"/>
              <w:ind w:left="87" w:right="84"/>
              <w:jc w:val="center"/>
              <w:rPr>
                <w:sz w:val="23"/>
              </w:rPr>
            </w:pPr>
            <w:r>
              <w:rPr>
                <w:sz w:val="23"/>
              </w:rPr>
              <w:t>20,5</w:t>
            </w:r>
          </w:p>
        </w:tc>
        <w:tc>
          <w:tcPr>
            <w:tcW w:w="765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58" w:lineRule="exact"/>
              <w:ind w:left="84" w:right="87"/>
              <w:jc w:val="center"/>
              <w:rPr>
                <w:sz w:val="23"/>
              </w:rPr>
            </w:pPr>
            <w:r>
              <w:rPr>
                <w:sz w:val="23"/>
              </w:rPr>
              <w:t>22,6</w:t>
            </w:r>
          </w:p>
        </w:tc>
        <w:tc>
          <w:tcPr>
            <w:tcW w:w="2109" w:type="dxa"/>
            <w:vMerge/>
            <w:tcBorders>
              <w:top w:val="nil"/>
              <w:bottom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</w:tr>
      <w:tr w:rsidR="002D0C13">
        <w:trPr>
          <w:trHeight w:val="397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59" w:lineRule="exact"/>
              <w:ind w:left="122" w:right="114"/>
              <w:jc w:val="center"/>
              <w:rPr>
                <w:sz w:val="23"/>
              </w:rPr>
            </w:pPr>
            <w:r>
              <w:rPr>
                <w:sz w:val="23"/>
              </w:rPr>
              <w:t>селищної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</w:tr>
      <w:tr w:rsidR="002D0C13">
        <w:trPr>
          <w:trHeight w:val="397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before="128" w:line="249" w:lineRule="exact"/>
              <w:ind w:left="120" w:right="117"/>
              <w:jc w:val="center"/>
              <w:rPr>
                <w:sz w:val="23"/>
              </w:rPr>
            </w:pPr>
            <w:r>
              <w:rPr>
                <w:sz w:val="23"/>
              </w:rPr>
              <w:t>Субвенція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</w:pPr>
          </w:p>
        </w:tc>
      </w:tr>
      <w:tr w:rsidR="002D0C13">
        <w:trPr>
          <w:trHeight w:val="263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20" w:right="117"/>
              <w:jc w:val="center"/>
              <w:rPr>
                <w:sz w:val="23"/>
              </w:rPr>
            </w:pPr>
            <w:r>
              <w:rPr>
                <w:sz w:val="23"/>
              </w:rPr>
              <w:t>селищного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</w:tr>
      <w:tr w:rsidR="002D0C13">
        <w:trPr>
          <w:trHeight w:val="263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22" w:right="115"/>
              <w:jc w:val="center"/>
              <w:rPr>
                <w:sz w:val="23"/>
              </w:rPr>
            </w:pPr>
            <w:r>
              <w:rPr>
                <w:sz w:val="23"/>
              </w:rPr>
              <w:t>бюджету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</w:tr>
      <w:tr w:rsidR="002D0C13">
        <w:trPr>
          <w:trHeight w:val="265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6" w:lineRule="exact"/>
              <w:ind w:left="119" w:right="11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Меджибізької</w:t>
            </w:r>
            <w:proofErr w:type="spellEnd"/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</w:tr>
      <w:tr w:rsidR="002D0C13">
        <w:trPr>
          <w:trHeight w:val="266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2D0C13" w:rsidRDefault="00E00E21">
            <w:pPr>
              <w:pStyle w:val="TableParagraph"/>
              <w:spacing w:line="246" w:lineRule="exact"/>
              <w:ind w:left="122" w:right="114"/>
              <w:jc w:val="center"/>
              <w:rPr>
                <w:sz w:val="23"/>
              </w:rPr>
            </w:pPr>
            <w:r>
              <w:rPr>
                <w:sz w:val="23"/>
              </w:rPr>
              <w:t>селищної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</w:tc>
        <w:tc>
          <w:tcPr>
            <w:tcW w:w="775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</w:tr>
      <w:tr w:rsidR="002D0C13">
        <w:trPr>
          <w:trHeight w:val="262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121"/>
              <w:rPr>
                <w:sz w:val="23"/>
              </w:rPr>
            </w:pPr>
            <w:r>
              <w:rPr>
                <w:sz w:val="23"/>
              </w:rPr>
              <w:t>1.3.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Оплата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122" w:right="117"/>
              <w:jc w:val="center"/>
              <w:rPr>
                <w:sz w:val="23"/>
              </w:rPr>
            </w:pPr>
            <w:r>
              <w:rPr>
                <w:sz w:val="23"/>
              </w:rPr>
              <w:t>Селищний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бюджет</w:t>
            </w:r>
          </w:p>
        </w:tc>
        <w:tc>
          <w:tcPr>
            <w:tcW w:w="775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93" w:right="84"/>
              <w:jc w:val="center"/>
              <w:rPr>
                <w:sz w:val="23"/>
              </w:rPr>
            </w:pPr>
            <w:r>
              <w:rPr>
                <w:sz w:val="23"/>
              </w:rPr>
              <w:t>22,9</w:t>
            </w:r>
          </w:p>
        </w:tc>
        <w:tc>
          <w:tcPr>
            <w:tcW w:w="777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94" w:right="85"/>
              <w:jc w:val="center"/>
              <w:rPr>
                <w:sz w:val="23"/>
              </w:rPr>
            </w:pPr>
            <w:r>
              <w:rPr>
                <w:sz w:val="23"/>
              </w:rPr>
              <w:t>24,9</w:t>
            </w:r>
          </w:p>
        </w:tc>
        <w:tc>
          <w:tcPr>
            <w:tcW w:w="775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87" w:right="84"/>
              <w:jc w:val="center"/>
              <w:rPr>
                <w:sz w:val="23"/>
              </w:rPr>
            </w:pPr>
            <w:r>
              <w:rPr>
                <w:sz w:val="23"/>
              </w:rPr>
              <w:t>35,0</w:t>
            </w:r>
          </w:p>
        </w:tc>
        <w:tc>
          <w:tcPr>
            <w:tcW w:w="765" w:type="dxa"/>
            <w:tcBorders>
              <w:bottom w:val="nil"/>
            </w:tcBorders>
          </w:tcPr>
          <w:p w:rsidR="002D0C13" w:rsidRDefault="00E00E21">
            <w:pPr>
              <w:pStyle w:val="TableParagraph"/>
              <w:spacing w:line="243" w:lineRule="exact"/>
              <w:ind w:left="84" w:right="87"/>
              <w:jc w:val="center"/>
              <w:rPr>
                <w:sz w:val="23"/>
              </w:rPr>
            </w:pPr>
            <w:r>
              <w:rPr>
                <w:sz w:val="23"/>
              </w:rPr>
              <w:t>36,4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</w:tr>
      <w:tr w:rsidR="002D0C13">
        <w:trPr>
          <w:trHeight w:val="263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21"/>
              <w:rPr>
                <w:sz w:val="23"/>
              </w:rPr>
            </w:pPr>
            <w:r>
              <w:rPr>
                <w:sz w:val="23"/>
              </w:rPr>
              <w:t>комунальних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послуг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18" w:right="11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Летичівської</w:t>
            </w:r>
            <w:proofErr w:type="spellEnd"/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</w:tr>
      <w:tr w:rsidR="002D0C13">
        <w:trPr>
          <w:trHeight w:val="265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енергоносіїв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122" w:right="114"/>
              <w:jc w:val="center"/>
              <w:rPr>
                <w:sz w:val="23"/>
              </w:rPr>
            </w:pPr>
            <w:r>
              <w:rPr>
                <w:sz w:val="23"/>
              </w:rPr>
              <w:t>селищної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</w:tr>
      <w:tr w:rsidR="002D0C13">
        <w:trPr>
          <w:trHeight w:val="265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5" w:lineRule="exact"/>
              <w:ind w:left="120" w:right="117"/>
              <w:jc w:val="center"/>
              <w:rPr>
                <w:sz w:val="23"/>
              </w:rPr>
            </w:pPr>
            <w:r>
              <w:rPr>
                <w:sz w:val="23"/>
              </w:rPr>
              <w:t>Субвенція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</w:tr>
      <w:tr w:rsidR="002D0C13">
        <w:trPr>
          <w:trHeight w:val="263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20" w:right="117"/>
              <w:jc w:val="center"/>
              <w:rPr>
                <w:sz w:val="23"/>
              </w:rPr>
            </w:pPr>
            <w:r>
              <w:rPr>
                <w:sz w:val="23"/>
              </w:rPr>
              <w:t>селищного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</w:tr>
      <w:tr w:rsidR="002D0C13">
        <w:trPr>
          <w:trHeight w:val="263"/>
        </w:trPr>
        <w:tc>
          <w:tcPr>
            <w:tcW w:w="536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D0C13" w:rsidRDefault="00E00E21">
            <w:pPr>
              <w:pStyle w:val="TableParagraph"/>
              <w:spacing w:line="244" w:lineRule="exact"/>
              <w:ind w:left="122" w:right="115"/>
              <w:jc w:val="center"/>
              <w:rPr>
                <w:sz w:val="23"/>
              </w:rPr>
            </w:pPr>
            <w:r>
              <w:rPr>
                <w:sz w:val="23"/>
              </w:rPr>
              <w:t>бюджету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</w:tr>
      <w:tr w:rsidR="002D0C13">
        <w:trPr>
          <w:trHeight w:val="267"/>
        </w:trPr>
        <w:tc>
          <w:tcPr>
            <w:tcW w:w="536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2D0C13" w:rsidRDefault="00E00E21">
            <w:pPr>
              <w:pStyle w:val="TableParagraph"/>
              <w:spacing w:line="247" w:lineRule="exact"/>
              <w:ind w:left="119" w:right="11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Меджибізької</w:t>
            </w:r>
            <w:proofErr w:type="spellEnd"/>
          </w:p>
        </w:tc>
        <w:tc>
          <w:tcPr>
            <w:tcW w:w="775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</w:tr>
    </w:tbl>
    <w:p w:rsidR="002D0C13" w:rsidRDefault="002D0C13">
      <w:pPr>
        <w:rPr>
          <w:sz w:val="18"/>
        </w:rPr>
        <w:sectPr w:rsidR="002D0C13">
          <w:pgSz w:w="16840" w:h="11910" w:orient="landscape"/>
          <w:pgMar w:top="82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33"/>
        <w:gridCol w:w="2341"/>
        <w:gridCol w:w="1311"/>
        <w:gridCol w:w="1770"/>
        <w:gridCol w:w="2154"/>
        <w:gridCol w:w="775"/>
        <w:gridCol w:w="777"/>
        <w:gridCol w:w="775"/>
        <w:gridCol w:w="765"/>
        <w:gridCol w:w="2109"/>
      </w:tblGrid>
      <w:tr w:rsidR="002D0C13">
        <w:trPr>
          <w:trHeight w:val="523"/>
        </w:trPr>
        <w:tc>
          <w:tcPr>
            <w:tcW w:w="536" w:type="dxa"/>
            <w:vMerge w:val="restart"/>
          </w:tcPr>
          <w:p w:rsidR="002D0C13" w:rsidRDefault="002D0C13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vMerge w:val="restart"/>
          </w:tcPr>
          <w:p w:rsidR="002D0C13" w:rsidRDefault="002D0C13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D0C13" w:rsidRDefault="002D0C1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vMerge w:val="restart"/>
          </w:tcPr>
          <w:p w:rsidR="002D0C13" w:rsidRDefault="002D0C13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vMerge w:val="restart"/>
          </w:tcPr>
          <w:p w:rsidR="002D0C13" w:rsidRDefault="002D0C13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 w:rsidR="002D0C13" w:rsidRDefault="00E00E21">
            <w:pPr>
              <w:pStyle w:val="TableParagraph"/>
              <w:spacing w:line="252" w:lineRule="exact"/>
              <w:ind w:left="122" w:right="114"/>
              <w:jc w:val="center"/>
              <w:rPr>
                <w:sz w:val="23"/>
              </w:rPr>
            </w:pPr>
            <w:r>
              <w:rPr>
                <w:sz w:val="23"/>
              </w:rPr>
              <w:t>селищної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</w:tc>
        <w:tc>
          <w:tcPr>
            <w:tcW w:w="775" w:type="dxa"/>
          </w:tcPr>
          <w:p w:rsidR="002D0C13" w:rsidRDefault="002D0C13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2D0C13" w:rsidRDefault="002D0C13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2D0C13" w:rsidRDefault="002D0C13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2D0C13" w:rsidRDefault="002D0C13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vMerge w:val="restart"/>
          </w:tcPr>
          <w:p w:rsidR="002D0C13" w:rsidRDefault="002D0C13">
            <w:pPr>
              <w:pStyle w:val="TableParagraph"/>
              <w:rPr>
                <w:sz w:val="20"/>
              </w:rPr>
            </w:pPr>
          </w:p>
        </w:tc>
      </w:tr>
      <w:tr w:rsidR="002D0C13">
        <w:trPr>
          <w:trHeight w:val="2380"/>
        </w:trPr>
        <w:tc>
          <w:tcPr>
            <w:tcW w:w="536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:rsidR="002D0C13" w:rsidRDefault="00E00E21">
            <w:pPr>
              <w:pStyle w:val="TableParagraph"/>
              <w:tabs>
                <w:tab w:val="left" w:pos="1676"/>
                <w:tab w:val="left" w:pos="2006"/>
              </w:tabs>
              <w:ind w:left="121" w:right="94"/>
              <w:jc w:val="both"/>
              <w:rPr>
                <w:sz w:val="23"/>
              </w:rPr>
            </w:pPr>
            <w:r>
              <w:rPr>
                <w:sz w:val="23"/>
              </w:rPr>
              <w:t>1.4.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Оплата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праці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нарахування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заробітну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плату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працівників</w:t>
            </w:r>
          </w:p>
          <w:p w:rsidR="002D0C13" w:rsidRDefault="00E00E21">
            <w:pPr>
              <w:pStyle w:val="TableParagraph"/>
              <w:spacing w:line="263" w:lineRule="exact"/>
              <w:ind w:left="121"/>
              <w:jc w:val="both"/>
              <w:rPr>
                <w:sz w:val="23"/>
              </w:rPr>
            </w:pPr>
            <w:r>
              <w:rPr>
                <w:sz w:val="23"/>
              </w:rPr>
              <w:t>трудового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архіву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2D0C13" w:rsidRDefault="00E00E21">
            <w:pPr>
              <w:pStyle w:val="TableParagraph"/>
              <w:ind w:left="122" w:right="115"/>
              <w:jc w:val="center"/>
              <w:rPr>
                <w:sz w:val="23"/>
              </w:rPr>
            </w:pPr>
            <w:r>
              <w:rPr>
                <w:sz w:val="23"/>
              </w:rPr>
              <w:t>Селищний бюджет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Летичівської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селищної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  <w:p w:rsidR="002D0C13" w:rsidRDefault="002D0C1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D0C13" w:rsidRDefault="00E00E21">
            <w:pPr>
              <w:pStyle w:val="TableParagraph"/>
              <w:spacing w:before="1"/>
              <w:ind w:left="539" w:right="488" w:hanging="46"/>
              <w:jc w:val="both"/>
              <w:rPr>
                <w:sz w:val="23"/>
              </w:rPr>
            </w:pPr>
            <w:r>
              <w:rPr>
                <w:sz w:val="23"/>
              </w:rPr>
              <w:t>Субвенція з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селищного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бюджету</w:t>
            </w:r>
          </w:p>
          <w:p w:rsidR="002D0C13" w:rsidRDefault="00E00E21">
            <w:pPr>
              <w:pStyle w:val="TableParagraph"/>
              <w:spacing w:line="260" w:lineRule="atLeast"/>
              <w:ind w:left="357" w:right="347" w:firstLine="28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Меджибізької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селищної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</w:tc>
        <w:tc>
          <w:tcPr>
            <w:tcW w:w="775" w:type="dxa"/>
          </w:tcPr>
          <w:p w:rsidR="002D0C13" w:rsidRDefault="00E00E21">
            <w:pPr>
              <w:pStyle w:val="TableParagraph"/>
              <w:spacing w:line="254" w:lineRule="exact"/>
              <w:ind w:left="93" w:right="84"/>
              <w:jc w:val="center"/>
              <w:rPr>
                <w:sz w:val="23"/>
              </w:rPr>
            </w:pPr>
            <w:r>
              <w:rPr>
                <w:sz w:val="23"/>
              </w:rPr>
              <w:t>316,6</w:t>
            </w:r>
          </w:p>
        </w:tc>
        <w:tc>
          <w:tcPr>
            <w:tcW w:w="777" w:type="dxa"/>
          </w:tcPr>
          <w:p w:rsidR="002D0C13" w:rsidRDefault="00E00E21">
            <w:pPr>
              <w:pStyle w:val="TableParagraph"/>
              <w:spacing w:line="254" w:lineRule="exact"/>
              <w:ind w:left="94" w:right="85"/>
              <w:jc w:val="center"/>
              <w:rPr>
                <w:sz w:val="23"/>
              </w:rPr>
            </w:pPr>
            <w:r>
              <w:rPr>
                <w:sz w:val="23"/>
              </w:rPr>
              <w:t>371,7</w:t>
            </w:r>
          </w:p>
        </w:tc>
        <w:tc>
          <w:tcPr>
            <w:tcW w:w="775" w:type="dxa"/>
          </w:tcPr>
          <w:p w:rsidR="002D0C13" w:rsidRDefault="00E00E21">
            <w:pPr>
              <w:pStyle w:val="TableParagraph"/>
              <w:spacing w:line="254" w:lineRule="exact"/>
              <w:ind w:left="87" w:right="84"/>
              <w:jc w:val="center"/>
              <w:rPr>
                <w:sz w:val="23"/>
              </w:rPr>
            </w:pPr>
            <w:r>
              <w:rPr>
                <w:sz w:val="23"/>
              </w:rPr>
              <w:t>632,4</w:t>
            </w:r>
          </w:p>
        </w:tc>
        <w:tc>
          <w:tcPr>
            <w:tcW w:w="765" w:type="dxa"/>
          </w:tcPr>
          <w:p w:rsidR="002D0C13" w:rsidRDefault="00E00E21">
            <w:pPr>
              <w:pStyle w:val="TableParagraph"/>
              <w:spacing w:line="254" w:lineRule="exact"/>
              <w:ind w:left="84" w:right="87"/>
              <w:jc w:val="center"/>
              <w:rPr>
                <w:sz w:val="23"/>
              </w:rPr>
            </w:pPr>
            <w:r>
              <w:rPr>
                <w:sz w:val="23"/>
              </w:rPr>
              <w:t>466,0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</w:tr>
      <w:tr w:rsidR="002D0C13">
        <w:trPr>
          <w:trHeight w:val="2380"/>
        </w:trPr>
        <w:tc>
          <w:tcPr>
            <w:tcW w:w="536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:rsidR="002D0C13" w:rsidRDefault="00E00E21">
            <w:pPr>
              <w:pStyle w:val="TableParagraph"/>
              <w:ind w:left="121" w:right="689"/>
              <w:rPr>
                <w:sz w:val="23"/>
              </w:rPr>
            </w:pPr>
            <w:r>
              <w:rPr>
                <w:sz w:val="23"/>
              </w:rPr>
              <w:t>1.5. Здійснення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спеціального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оброблення</w:t>
            </w:r>
          </w:p>
          <w:p w:rsidR="002D0C13" w:rsidRDefault="00E00E21">
            <w:pPr>
              <w:pStyle w:val="TableParagraph"/>
              <w:spacing w:line="263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документів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2D0C13" w:rsidRDefault="00E00E21">
            <w:pPr>
              <w:pStyle w:val="TableParagraph"/>
              <w:ind w:left="122" w:right="115"/>
              <w:jc w:val="center"/>
              <w:rPr>
                <w:sz w:val="23"/>
              </w:rPr>
            </w:pPr>
            <w:r>
              <w:rPr>
                <w:sz w:val="23"/>
              </w:rPr>
              <w:t>Селищний бюджет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Летичівської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селищної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  <w:p w:rsidR="002D0C13" w:rsidRDefault="002D0C1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D0C13" w:rsidRDefault="00E00E21">
            <w:pPr>
              <w:pStyle w:val="TableParagraph"/>
              <w:spacing w:before="1"/>
              <w:ind w:left="539" w:right="488" w:hanging="46"/>
              <w:jc w:val="both"/>
              <w:rPr>
                <w:sz w:val="23"/>
              </w:rPr>
            </w:pPr>
            <w:r>
              <w:rPr>
                <w:sz w:val="23"/>
              </w:rPr>
              <w:t>Субвенція з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селищного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бюджету</w:t>
            </w:r>
          </w:p>
          <w:p w:rsidR="002D0C13" w:rsidRDefault="00E00E21">
            <w:pPr>
              <w:pStyle w:val="TableParagraph"/>
              <w:spacing w:line="260" w:lineRule="atLeast"/>
              <w:ind w:left="357" w:right="347" w:firstLine="28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Меджибізької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селищної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</w:tc>
        <w:tc>
          <w:tcPr>
            <w:tcW w:w="775" w:type="dxa"/>
          </w:tcPr>
          <w:p w:rsidR="002D0C13" w:rsidRDefault="00E00E21">
            <w:pPr>
              <w:pStyle w:val="TableParagraph"/>
              <w:spacing w:line="25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77" w:type="dxa"/>
          </w:tcPr>
          <w:p w:rsidR="002D0C13" w:rsidRDefault="00E00E21">
            <w:pPr>
              <w:pStyle w:val="TableParagraph"/>
              <w:spacing w:line="25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775" w:type="dxa"/>
          </w:tcPr>
          <w:p w:rsidR="002D0C13" w:rsidRDefault="00E00E21">
            <w:pPr>
              <w:pStyle w:val="TableParagraph"/>
              <w:spacing w:line="254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765" w:type="dxa"/>
          </w:tcPr>
          <w:p w:rsidR="002D0C13" w:rsidRDefault="002D0C13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2D0C13" w:rsidRDefault="002D0C13">
            <w:pPr>
              <w:rPr>
                <w:sz w:val="2"/>
                <w:szCs w:val="2"/>
              </w:rPr>
            </w:pPr>
          </w:p>
        </w:tc>
      </w:tr>
      <w:tr w:rsidR="002D0C13">
        <w:trPr>
          <w:trHeight w:val="2647"/>
        </w:trPr>
        <w:tc>
          <w:tcPr>
            <w:tcW w:w="536" w:type="dxa"/>
          </w:tcPr>
          <w:p w:rsidR="002D0C13" w:rsidRDefault="00E00E21">
            <w:pPr>
              <w:pStyle w:val="TableParagraph"/>
              <w:spacing w:line="25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733" w:type="dxa"/>
          </w:tcPr>
          <w:p w:rsidR="002D0C13" w:rsidRDefault="00E00E21">
            <w:pPr>
              <w:pStyle w:val="TableParagraph"/>
              <w:ind w:left="119" w:right="261"/>
              <w:rPr>
                <w:sz w:val="23"/>
              </w:rPr>
            </w:pPr>
            <w:r>
              <w:rPr>
                <w:sz w:val="23"/>
              </w:rPr>
              <w:t>Забезпечення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охорони 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пожежної</w:t>
            </w:r>
          </w:p>
          <w:p w:rsidR="002D0C13" w:rsidRDefault="00E00E21">
            <w:pPr>
              <w:pStyle w:val="TableParagraph"/>
              <w:ind w:left="119" w:right="597"/>
              <w:rPr>
                <w:sz w:val="23"/>
              </w:rPr>
            </w:pPr>
            <w:r>
              <w:rPr>
                <w:sz w:val="23"/>
              </w:rPr>
              <w:t>безпеки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трудового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архіву</w:t>
            </w:r>
          </w:p>
        </w:tc>
        <w:tc>
          <w:tcPr>
            <w:tcW w:w="2341" w:type="dxa"/>
          </w:tcPr>
          <w:p w:rsidR="002D0C13" w:rsidRDefault="00E00E21">
            <w:pPr>
              <w:pStyle w:val="TableParagraph"/>
              <w:ind w:left="119" w:right="496" w:firstLine="28"/>
              <w:rPr>
                <w:sz w:val="23"/>
              </w:rPr>
            </w:pPr>
            <w:r>
              <w:rPr>
                <w:sz w:val="23"/>
              </w:rPr>
              <w:t>2.1.Забезпечення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працездатності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охоронної 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пожежної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сигналізації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приміщення</w:t>
            </w:r>
          </w:p>
        </w:tc>
        <w:tc>
          <w:tcPr>
            <w:tcW w:w="1311" w:type="dxa"/>
          </w:tcPr>
          <w:p w:rsidR="002D0C13" w:rsidRDefault="00E00E21">
            <w:pPr>
              <w:pStyle w:val="TableParagraph"/>
              <w:spacing w:line="254" w:lineRule="exact"/>
              <w:ind w:left="137" w:right="126"/>
              <w:jc w:val="center"/>
              <w:rPr>
                <w:sz w:val="23"/>
              </w:rPr>
            </w:pPr>
            <w:r>
              <w:rPr>
                <w:sz w:val="23"/>
              </w:rPr>
              <w:t>2019-2022</w:t>
            </w:r>
          </w:p>
          <w:p w:rsidR="002D0C13" w:rsidRDefault="00E00E21">
            <w:pPr>
              <w:pStyle w:val="TableParagraph"/>
              <w:spacing w:line="264" w:lineRule="exact"/>
              <w:ind w:left="137" w:right="125"/>
              <w:jc w:val="center"/>
              <w:rPr>
                <w:sz w:val="23"/>
              </w:rPr>
            </w:pPr>
            <w:r>
              <w:rPr>
                <w:sz w:val="23"/>
              </w:rPr>
              <w:t>роки</w:t>
            </w:r>
          </w:p>
        </w:tc>
        <w:tc>
          <w:tcPr>
            <w:tcW w:w="1770" w:type="dxa"/>
          </w:tcPr>
          <w:p w:rsidR="002D0C13" w:rsidRDefault="00E00E21">
            <w:pPr>
              <w:pStyle w:val="TableParagraph"/>
              <w:ind w:left="106" w:right="94"/>
              <w:jc w:val="center"/>
              <w:rPr>
                <w:sz w:val="23"/>
              </w:rPr>
            </w:pPr>
            <w:r>
              <w:rPr>
                <w:sz w:val="23"/>
              </w:rPr>
              <w:t>Трудовий архів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Летичівської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селищної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</w:tc>
        <w:tc>
          <w:tcPr>
            <w:tcW w:w="2154" w:type="dxa"/>
          </w:tcPr>
          <w:p w:rsidR="002D0C13" w:rsidRDefault="00E00E21">
            <w:pPr>
              <w:pStyle w:val="TableParagraph"/>
              <w:ind w:left="122" w:right="115"/>
              <w:jc w:val="center"/>
              <w:rPr>
                <w:sz w:val="23"/>
              </w:rPr>
            </w:pPr>
            <w:r>
              <w:rPr>
                <w:sz w:val="23"/>
              </w:rPr>
              <w:t>Селищний бюджет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Летичівської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селищної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  <w:p w:rsidR="002D0C13" w:rsidRDefault="002D0C1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D0C13" w:rsidRDefault="00E00E21">
            <w:pPr>
              <w:pStyle w:val="TableParagraph"/>
              <w:spacing w:before="1"/>
              <w:ind w:left="539" w:right="488" w:hanging="46"/>
              <w:jc w:val="both"/>
              <w:rPr>
                <w:sz w:val="23"/>
              </w:rPr>
            </w:pPr>
            <w:r>
              <w:rPr>
                <w:sz w:val="23"/>
              </w:rPr>
              <w:t>Субвенція з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селищного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бюджету</w:t>
            </w:r>
          </w:p>
          <w:p w:rsidR="002D0C13" w:rsidRDefault="00E00E21">
            <w:pPr>
              <w:pStyle w:val="TableParagraph"/>
              <w:spacing w:before="1"/>
              <w:ind w:left="357" w:right="347" w:firstLine="28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Меджибізької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селищної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ради</w:t>
            </w:r>
          </w:p>
        </w:tc>
        <w:tc>
          <w:tcPr>
            <w:tcW w:w="775" w:type="dxa"/>
          </w:tcPr>
          <w:p w:rsidR="002D0C13" w:rsidRDefault="00E00E21">
            <w:pPr>
              <w:pStyle w:val="TableParagraph"/>
              <w:spacing w:line="264" w:lineRule="exact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77" w:type="dxa"/>
          </w:tcPr>
          <w:p w:rsidR="002D0C13" w:rsidRDefault="00E00E21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75" w:type="dxa"/>
          </w:tcPr>
          <w:p w:rsidR="002D0C13" w:rsidRDefault="00E00E21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65" w:type="dxa"/>
          </w:tcPr>
          <w:p w:rsidR="002D0C13" w:rsidRDefault="002D0C13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</w:tcPr>
          <w:p w:rsidR="002D0C13" w:rsidRDefault="00E00E21">
            <w:pPr>
              <w:pStyle w:val="TableParagraph"/>
              <w:ind w:left="96" w:right="660"/>
              <w:rPr>
                <w:sz w:val="23"/>
              </w:rPr>
            </w:pPr>
            <w:r>
              <w:rPr>
                <w:sz w:val="23"/>
              </w:rPr>
              <w:t>Забезпечення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пожежної 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охоронної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сигналізації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приміщення</w:t>
            </w:r>
          </w:p>
        </w:tc>
      </w:tr>
      <w:tr w:rsidR="002D0C13">
        <w:trPr>
          <w:trHeight w:val="263"/>
        </w:trPr>
        <w:tc>
          <w:tcPr>
            <w:tcW w:w="7691" w:type="dxa"/>
            <w:gridSpan w:val="5"/>
          </w:tcPr>
          <w:p w:rsidR="002D0C13" w:rsidRDefault="00E00E21">
            <w:pPr>
              <w:pStyle w:val="TableParagraph"/>
              <w:spacing w:line="244" w:lineRule="exact"/>
              <w:ind w:left="3467" w:right="34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Всього</w:t>
            </w:r>
          </w:p>
        </w:tc>
        <w:tc>
          <w:tcPr>
            <w:tcW w:w="2154" w:type="dxa"/>
          </w:tcPr>
          <w:p w:rsidR="002D0C13" w:rsidRDefault="00E00E21">
            <w:pPr>
              <w:pStyle w:val="TableParagraph"/>
              <w:spacing w:line="244" w:lineRule="exact"/>
              <w:ind w:left="122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2064,9</w:t>
            </w:r>
          </w:p>
        </w:tc>
        <w:tc>
          <w:tcPr>
            <w:tcW w:w="775" w:type="dxa"/>
          </w:tcPr>
          <w:p w:rsidR="002D0C13" w:rsidRDefault="00E00E21">
            <w:pPr>
              <w:pStyle w:val="TableParagraph"/>
              <w:spacing w:line="244" w:lineRule="exact"/>
              <w:ind w:left="105" w:right="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373,7</w:t>
            </w:r>
          </w:p>
        </w:tc>
        <w:tc>
          <w:tcPr>
            <w:tcW w:w="777" w:type="dxa"/>
          </w:tcPr>
          <w:p w:rsidR="002D0C13" w:rsidRDefault="00E00E21">
            <w:pPr>
              <w:pStyle w:val="TableParagraph"/>
              <w:spacing w:line="244" w:lineRule="exact"/>
              <w:ind w:left="109" w:right="7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434,0</w:t>
            </w:r>
          </w:p>
        </w:tc>
        <w:tc>
          <w:tcPr>
            <w:tcW w:w="775" w:type="dxa"/>
          </w:tcPr>
          <w:p w:rsidR="002D0C13" w:rsidRDefault="00E00E21">
            <w:pPr>
              <w:pStyle w:val="TableParagraph"/>
              <w:spacing w:line="244" w:lineRule="exact"/>
              <w:ind w:left="105" w:right="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708,9</w:t>
            </w:r>
          </w:p>
        </w:tc>
        <w:tc>
          <w:tcPr>
            <w:tcW w:w="765" w:type="dxa"/>
          </w:tcPr>
          <w:p w:rsidR="002D0C13" w:rsidRDefault="00E00E21">
            <w:pPr>
              <w:pStyle w:val="TableParagraph"/>
              <w:spacing w:line="244" w:lineRule="exact"/>
              <w:ind w:left="97" w:right="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548,3</w:t>
            </w:r>
          </w:p>
        </w:tc>
        <w:tc>
          <w:tcPr>
            <w:tcW w:w="2109" w:type="dxa"/>
          </w:tcPr>
          <w:p w:rsidR="002D0C13" w:rsidRDefault="002D0C13">
            <w:pPr>
              <w:pStyle w:val="TableParagraph"/>
              <w:rPr>
                <w:sz w:val="18"/>
              </w:rPr>
            </w:pPr>
          </w:p>
        </w:tc>
      </w:tr>
    </w:tbl>
    <w:p w:rsidR="002D0C13" w:rsidRDefault="002D0C13">
      <w:pPr>
        <w:pStyle w:val="a3"/>
        <w:spacing w:before="10"/>
        <w:ind w:left="0"/>
        <w:jc w:val="left"/>
        <w:rPr>
          <w:b/>
          <w:sz w:val="8"/>
        </w:rPr>
      </w:pPr>
    </w:p>
    <w:p w:rsidR="002D0C13" w:rsidRDefault="00E00E21">
      <w:pPr>
        <w:spacing w:before="93"/>
        <w:ind w:left="212" w:right="473"/>
        <w:rPr>
          <w:sz w:val="18"/>
        </w:rPr>
      </w:pPr>
      <w:r>
        <w:rPr>
          <w:sz w:val="18"/>
        </w:rPr>
        <w:t>* обсяг фінансування Програми визначається щороку в межах наявного фінансового ресурсу місцевих бюджетів та надходжень з інших джерел, не заборонених законодавством, відповідно</w:t>
      </w:r>
      <w:r>
        <w:rPr>
          <w:spacing w:val="-4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заходів, які плануються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основі пропозицій на</w:t>
      </w:r>
      <w:r>
        <w:rPr>
          <w:spacing w:val="-1"/>
          <w:sz w:val="18"/>
        </w:rPr>
        <w:t xml:space="preserve"> </w:t>
      </w:r>
      <w:r>
        <w:rPr>
          <w:sz w:val="18"/>
        </w:rPr>
        <w:t>кожен</w:t>
      </w:r>
      <w:r>
        <w:rPr>
          <w:spacing w:val="-1"/>
          <w:sz w:val="18"/>
        </w:rPr>
        <w:t xml:space="preserve"> </w:t>
      </w:r>
      <w:r>
        <w:rPr>
          <w:sz w:val="18"/>
        </w:rPr>
        <w:t>рік.</w:t>
      </w:r>
    </w:p>
    <w:sectPr w:rsidR="002D0C13">
      <w:pgSz w:w="16840" w:h="11910" w:orient="landscape"/>
      <w:pgMar w:top="90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7CA"/>
    <w:multiLevelType w:val="hybridMultilevel"/>
    <w:tmpl w:val="CCBCEC12"/>
    <w:lvl w:ilvl="0" w:tplc="2972685E">
      <w:start w:val="5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A3C3DF6">
      <w:start w:val="1"/>
      <w:numFmt w:val="decimal"/>
      <w:lvlText w:val="%2."/>
      <w:lvlJc w:val="left"/>
      <w:pPr>
        <w:ind w:left="34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C4E2DA8">
      <w:numFmt w:val="bullet"/>
      <w:lvlText w:val="•"/>
      <w:lvlJc w:val="left"/>
      <w:pPr>
        <w:ind w:left="4165" w:hanging="281"/>
      </w:pPr>
      <w:rPr>
        <w:rFonts w:hint="default"/>
        <w:lang w:val="uk-UA" w:eastAsia="en-US" w:bidi="ar-SA"/>
      </w:rPr>
    </w:lvl>
    <w:lvl w:ilvl="3" w:tplc="FF9EE912">
      <w:numFmt w:val="bullet"/>
      <w:lvlText w:val="•"/>
      <w:lvlJc w:val="left"/>
      <w:pPr>
        <w:ind w:left="4890" w:hanging="281"/>
      </w:pPr>
      <w:rPr>
        <w:rFonts w:hint="default"/>
        <w:lang w:val="uk-UA" w:eastAsia="en-US" w:bidi="ar-SA"/>
      </w:rPr>
    </w:lvl>
    <w:lvl w:ilvl="4" w:tplc="0A245E22">
      <w:numFmt w:val="bullet"/>
      <w:lvlText w:val="•"/>
      <w:lvlJc w:val="left"/>
      <w:pPr>
        <w:ind w:left="5615" w:hanging="281"/>
      </w:pPr>
      <w:rPr>
        <w:rFonts w:hint="default"/>
        <w:lang w:val="uk-UA" w:eastAsia="en-US" w:bidi="ar-SA"/>
      </w:rPr>
    </w:lvl>
    <w:lvl w:ilvl="5" w:tplc="93F0ECFE">
      <w:numFmt w:val="bullet"/>
      <w:lvlText w:val="•"/>
      <w:lvlJc w:val="left"/>
      <w:pPr>
        <w:ind w:left="6340" w:hanging="281"/>
      </w:pPr>
      <w:rPr>
        <w:rFonts w:hint="default"/>
        <w:lang w:val="uk-UA" w:eastAsia="en-US" w:bidi="ar-SA"/>
      </w:rPr>
    </w:lvl>
    <w:lvl w:ilvl="6" w:tplc="4DA66CE4">
      <w:numFmt w:val="bullet"/>
      <w:lvlText w:val="•"/>
      <w:lvlJc w:val="left"/>
      <w:pPr>
        <w:ind w:left="7065" w:hanging="281"/>
      </w:pPr>
      <w:rPr>
        <w:rFonts w:hint="default"/>
        <w:lang w:val="uk-UA" w:eastAsia="en-US" w:bidi="ar-SA"/>
      </w:rPr>
    </w:lvl>
    <w:lvl w:ilvl="7" w:tplc="09DCB840">
      <w:numFmt w:val="bullet"/>
      <w:lvlText w:val="•"/>
      <w:lvlJc w:val="left"/>
      <w:pPr>
        <w:ind w:left="7790" w:hanging="281"/>
      </w:pPr>
      <w:rPr>
        <w:rFonts w:hint="default"/>
        <w:lang w:val="uk-UA" w:eastAsia="en-US" w:bidi="ar-SA"/>
      </w:rPr>
    </w:lvl>
    <w:lvl w:ilvl="8" w:tplc="FBDE1302">
      <w:numFmt w:val="bullet"/>
      <w:lvlText w:val="•"/>
      <w:lvlJc w:val="left"/>
      <w:pPr>
        <w:ind w:left="8516" w:hanging="281"/>
      </w:pPr>
      <w:rPr>
        <w:rFonts w:hint="default"/>
        <w:lang w:val="uk-UA" w:eastAsia="en-US" w:bidi="ar-SA"/>
      </w:rPr>
    </w:lvl>
  </w:abstractNum>
  <w:abstractNum w:abstractNumId="1">
    <w:nsid w:val="0E172AB0"/>
    <w:multiLevelType w:val="hybridMultilevel"/>
    <w:tmpl w:val="BFD27DAA"/>
    <w:lvl w:ilvl="0" w:tplc="41720F50">
      <w:numFmt w:val="bullet"/>
      <w:lvlText w:val="-"/>
      <w:lvlJc w:val="left"/>
      <w:pPr>
        <w:ind w:left="22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6EA0B6">
      <w:numFmt w:val="bullet"/>
      <w:lvlText w:val="•"/>
      <w:lvlJc w:val="left"/>
      <w:pPr>
        <w:ind w:left="1194" w:hanging="190"/>
      </w:pPr>
      <w:rPr>
        <w:rFonts w:hint="default"/>
        <w:lang w:val="uk-UA" w:eastAsia="en-US" w:bidi="ar-SA"/>
      </w:rPr>
    </w:lvl>
    <w:lvl w:ilvl="2" w:tplc="DF58E520">
      <w:numFmt w:val="bullet"/>
      <w:lvlText w:val="•"/>
      <w:lvlJc w:val="left"/>
      <w:pPr>
        <w:ind w:left="2169" w:hanging="190"/>
      </w:pPr>
      <w:rPr>
        <w:rFonts w:hint="default"/>
        <w:lang w:val="uk-UA" w:eastAsia="en-US" w:bidi="ar-SA"/>
      </w:rPr>
    </w:lvl>
    <w:lvl w:ilvl="3" w:tplc="84D6A078">
      <w:numFmt w:val="bullet"/>
      <w:lvlText w:val="•"/>
      <w:lvlJc w:val="left"/>
      <w:pPr>
        <w:ind w:left="3143" w:hanging="190"/>
      </w:pPr>
      <w:rPr>
        <w:rFonts w:hint="default"/>
        <w:lang w:val="uk-UA" w:eastAsia="en-US" w:bidi="ar-SA"/>
      </w:rPr>
    </w:lvl>
    <w:lvl w:ilvl="4" w:tplc="82B251C4">
      <w:numFmt w:val="bullet"/>
      <w:lvlText w:val="•"/>
      <w:lvlJc w:val="left"/>
      <w:pPr>
        <w:ind w:left="4118" w:hanging="190"/>
      </w:pPr>
      <w:rPr>
        <w:rFonts w:hint="default"/>
        <w:lang w:val="uk-UA" w:eastAsia="en-US" w:bidi="ar-SA"/>
      </w:rPr>
    </w:lvl>
    <w:lvl w:ilvl="5" w:tplc="308E4774">
      <w:numFmt w:val="bullet"/>
      <w:lvlText w:val="•"/>
      <w:lvlJc w:val="left"/>
      <w:pPr>
        <w:ind w:left="5093" w:hanging="190"/>
      </w:pPr>
      <w:rPr>
        <w:rFonts w:hint="default"/>
        <w:lang w:val="uk-UA" w:eastAsia="en-US" w:bidi="ar-SA"/>
      </w:rPr>
    </w:lvl>
    <w:lvl w:ilvl="6" w:tplc="B5CC019E">
      <w:numFmt w:val="bullet"/>
      <w:lvlText w:val="•"/>
      <w:lvlJc w:val="left"/>
      <w:pPr>
        <w:ind w:left="6067" w:hanging="190"/>
      </w:pPr>
      <w:rPr>
        <w:rFonts w:hint="default"/>
        <w:lang w:val="uk-UA" w:eastAsia="en-US" w:bidi="ar-SA"/>
      </w:rPr>
    </w:lvl>
    <w:lvl w:ilvl="7" w:tplc="62002224">
      <w:numFmt w:val="bullet"/>
      <w:lvlText w:val="•"/>
      <w:lvlJc w:val="left"/>
      <w:pPr>
        <w:ind w:left="7042" w:hanging="190"/>
      </w:pPr>
      <w:rPr>
        <w:rFonts w:hint="default"/>
        <w:lang w:val="uk-UA" w:eastAsia="en-US" w:bidi="ar-SA"/>
      </w:rPr>
    </w:lvl>
    <w:lvl w:ilvl="8" w:tplc="213EC98C">
      <w:numFmt w:val="bullet"/>
      <w:lvlText w:val="•"/>
      <w:lvlJc w:val="left"/>
      <w:pPr>
        <w:ind w:left="8017" w:hanging="190"/>
      </w:pPr>
      <w:rPr>
        <w:rFonts w:hint="default"/>
        <w:lang w:val="uk-UA" w:eastAsia="en-US" w:bidi="ar-SA"/>
      </w:rPr>
    </w:lvl>
  </w:abstractNum>
  <w:abstractNum w:abstractNumId="2">
    <w:nsid w:val="4A1D7F19"/>
    <w:multiLevelType w:val="hybridMultilevel"/>
    <w:tmpl w:val="4C945E86"/>
    <w:lvl w:ilvl="0" w:tplc="C8C60E4C">
      <w:start w:val="1"/>
      <w:numFmt w:val="decimal"/>
      <w:lvlText w:val="%1."/>
      <w:lvlJc w:val="left"/>
      <w:pPr>
        <w:ind w:left="222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FD21F14">
      <w:start w:val="4"/>
      <w:numFmt w:val="decimal"/>
      <w:lvlText w:val="%2."/>
      <w:lvlJc w:val="left"/>
      <w:pPr>
        <w:ind w:left="31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C12782A">
      <w:numFmt w:val="bullet"/>
      <w:lvlText w:val="•"/>
      <w:lvlJc w:val="left"/>
      <w:pPr>
        <w:ind w:left="3862" w:hanging="281"/>
      </w:pPr>
      <w:rPr>
        <w:rFonts w:hint="default"/>
        <w:lang w:val="uk-UA" w:eastAsia="en-US" w:bidi="ar-SA"/>
      </w:rPr>
    </w:lvl>
    <w:lvl w:ilvl="3" w:tplc="6242DEAA">
      <w:numFmt w:val="bullet"/>
      <w:lvlText w:val="•"/>
      <w:lvlJc w:val="left"/>
      <w:pPr>
        <w:ind w:left="4625" w:hanging="281"/>
      </w:pPr>
      <w:rPr>
        <w:rFonts w:hint="default"/>
        <w:lang w:val="uk-UA" w:eastAsia="en-US" w:bidi="ar-SA"/>
      </w:rPr>
    </w:lvl>
    <w:lvl w:ilvl="4" w:tplc="C0AE7758">
      <w:numFmt w:val="bullet"/>
      <w:lvlText w:val="•"/>
      <w:lvlJc w:val="left"/>
      <w:pPr>
        <w:ind w:left="5388" w:hanging="281"/>
      </w:pPr>
      <w:rPr>
        <w:rFonts w:hint="default"/>
        <w:lang w:val="uk-UA" w:eastAsia="en-US" w:bidi="ar-SA"/>
      </w:rPr>
    </w:lvl>
    <w:lvl w:ilvl="5" w:tplc="08F043F4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6" w:tplc="3716B0B2">
      <w:numFmt w:val="bullet"/>
      <w:lvlText w:val="•"/>
      <w:lvlJc w:val="left"/>
      <w:pPr>
        <w:ind w:left="6914" w:hanging="281"/>
      </w:pPr>
      <w:rPr>
        <w:rFonts w:hint="default"/>
        <w:lang w:val="uk-UA" w:eastAsia="en-US" w:bidi="ar-SA"/>
      </w:rPr>
    </w:lvl>
    <w:lvl w:ilvl="7" w:tplc="1B82A8C8">
      <w:numFmt w:val="bullet"/>
      <w:lvlText w:val="•"/>
      <w:lvlJc w:val="left"/>
      <w:pPr>
        <w:ind w:left="7677" w:hanging="281"/>
      </w:pPr>
      <w:rPr>
        <w:rFonts w:hint="default"/>
        <w:lang w:val="uk-UA" w:eastAsia="en-US" w:bidi="ar-SA"/>
      </w:rPr>
    </w:lvl>
    <w:lvl w:ilvl="8" w:tplc="9D32385E">
      <w:numFmt w:val="bullet"/>
      <w:lvlText w:val="•"/>
      <w:lvlJc w:val="left"/>
      <w:pPr>
        <w:ind w:left="8440" w:hanging="281"/>
      </w:pPr>
      <w:rPr>
        <w:rFonts w:hint="default"/>
        <w:lang w:val="uk-UA" w:eastAsia="en-US" w:bidi="ar-SA"/>
      </w:rPr>
    </w:lvl>
  </w:abstractNum>
  <w:abstractNum w:abstractNumId="3">
    <w:nsid w:val="594572F0"/>
    <w:multiLevelType w:val="hybridMultilevel"/>
    <w:tmpl w:val="82C8AEA6"/>
    <w:lvl w:ilvl="0" w:tplc="BF26C016">
      <w:start w:val="1"/>
      <w:numFmt w:val="decimal"/>
      <w:lvlText w:val="%1."/>
      <w:lvlJc w:val="left"/>
      <w:pPr>
        <w:ind w:left="222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F8BE58">
      <w:numFmt w:val="bullet"/>
      <w:lvlText w:val="•"/>
      <w:lvlJc w:val="left"/>
      <w:pPr>
        <w:ind w:left="1194" w:hanging="322"/>
      </w:pPr>
      <w:rPr>
        <w:rFonts w:hint="default"/>
        <w:lang w:val="uk-UA" w:eastAsia="en-US" w:bidi="ar-SA"/>
      </w:rPr>
    </w:lvl>
    <w:lvl w:ilvl="2" w:tplc="AFC0D2E8">
      <w:numFmt w:val="bullet"/>
      <w:lvlText w:val="•"/>
      <w:lvlJc w:val="left"/>
      <w:pPr>
        <w:ind w:left="2169" w:hanging="322"/>
      </w:pPr>
      <w:rPr>
        <w:rFonts w:hint="default"/>
        <w:lang w:val="uk-UA" w:eastAsia="en-US" w:bidi="ar-SA"/>
      </w:rPr>
    </w:lvl>
    <w:lvl w:ilvl="3" w:tplc="9D541FC8">
      <w:numFmt w:val="bullet"/>
      <w:lvlText w:val="•"/>
      <w:lvlJc w:val="left"/>
      <w:pPr>
        <w:ind w:left="3143" w:hanging="322"/>
      </w:pPr>
      <w:rPr>
        <w:rFonts w:hint="default"/>
        <w:lang w:val="uk-UA" w:eastAsia="en-US" w:bidi="ar-SA"/>
      </w:rPr>
    </w:lvl>
    <w:lvl w:ilvl="4" w:tplc="A0C4FCC8">
      <w:numFmt w:val="bullet"/>
      <w:lvlText w:val="•"/>
      <w:lvlJc w:val="left"/>
      <w:pPr>
        <w:ind w:left="4118" w:hanging="322"/>
      </w:pPr>
      <w:rPr>
        <w:rFonts w:hint="default"/>
        <w:lang w:val="uk-UA" w:eastAsia="en-US" w:bidi="ar-SA"/>
      </w:rPr>
    </w:lvl>
    <w:lvl w:ilvl="5" w:tplc="32E6136C">
      <w:numFmt w:val="bullet"/>
      <w:lvlText w:val="•"/>
      <w:lvlJc w:val="left"/>
      <w:pPr>
        <w:ind w:left="5093" w:hanging="322"/>
      </w:pPr>
      <w:rPr>
        <w:rFonts w:hint="default"/>
        <w:lang w:val="uk-UA" w:eastAsia="en-US" w:bidi="ar-SA"/>
      </w:rPr>
    </w:lvl>
    <w:lvl w:ilvl="6" w:tplc="759A3056">
      <w:numFmt w:val="bullet"/>
      <w:lvlText w:val="•"/>
      <w:lvlJc w:val="left"/>
      <w:pPr>
        <w:ind w:left="6067" w:hanging="322"/>
      </w:pPr>
      <w:rPr>
        <w:rFonts w:hint="default"/>
        <w:lang w:val="uk-UA" w:eastAsia="en-US" w:bidi="ar-SA"/>
      </w:rPr>
    </w:lvl>
    <w:lvl w:ilvl="7" w:tplc="C3088F78">
      <w:numFmt w:val="bullet"/>
      <w:lvlText w:val="•"/>
      <w:lvlJc w:val="left"/>
      <w:pPr>
        <w:ind w:left="7042" w:hanging="322"/>
      </w:pPr>
      <w:rPr>
        <w:rFonts w:hint="default"/>
        <w:lang w:val="uk-UA" w:eastAsia="en-US" w:bidi="ar-SA"/>
      </w:rPr>
    </w:lvl>
    <w:lvl w:ilvl="8" w:tplc="6DA4A5B0">
      <w:numFmt w:val="bullet"/>
      <w:lvlText w:val="•"/>
      <w:lvlJc w:val="left"/>
      <w:pPr>
        <w:ind w:left="8017" w:hanging="322"/>
      </w:pPr>
      <w:rPr>
        <w:rFonts w:hint="default"/>
        <w:lang w:val="uk-UA" w:eastAsia="en-US" w:bidi="ar-SA"/>
      </w:rPr>
    </w:lvl>
  </w:abstractNum>
  <w:abstractNum w:abstractNumId="4">
    <w:nsid w:val="6DAA5899"/>
    <w:multiLevelType w:val="hybridMultilevel"/>
    <w:tmpl w:val="64AA431A"/>
    <w:lvl w:ilvl="0" w:tplc="B3E281B0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43E0586">
      <w:numFmt w:val="bullet"/>
      <w:lvlText w:val="•"/>
      <w:lvlJc w:val="left"/>
      <w:pPr>
        <w:ind w:left="2040" w:hanging="305"/>
      </w:pPr>
      <w:rPr>
        <w:rFonts w:hint="default"/>
        <w:lang w:val="uk-UA" w:eastAsia="en-US" w:bidi="ar-SA"/>
      </w:rPr>
    </w:lvl>
    <w:lvl w:ilvl="2" w:tplc="58F8B2B4">
      <w:numFmt w:val="bullet"/>
      <w:lvlText w:val="•"/>
      <w:lvlJc w:val="left"/>
      <w:pPr>
        <w:ind w:left="2920" w:hanging="305"/>
      </w:pPr>
      <w:rPr>
        <w:rFonts w:hint="default"/>
        <w:lang w:val="uk-UA" w:eastAsia="en-US" w:bidi="ar-SA"/>
      </w:rPr>
    </w:lvl>
    <w:lvl w:ilvl="3" w:tplc="3FA2B632">
      <w:numFmt w:val="bullet"/>
      <w:lvlText w:val="•"/>
      <w:lvlJc w:val="left"/>
      <w:pPr>
        <w:ind w:left="3801" w:hanging="305"/>
      </w:pPr>
      <w:rPr>
        <w:rFonts w:hint="default"/>
        <w:lang w:val="uk-UA" w:eastAsia="en-US" w:bidi="ar-SA"/>
      </w:rPr>
    </w:lvl>
    <w:lvl w:ilvl="4" w:tplc="29562F94">
      <w:numFmt w:val="bullet"/>
      <w:lvlText w:val="•"/>
      <w:lvlJc w:val="left"/>
      <w:pPr>
        <w:ind w:left="4682" w:hanging="305"/>
      </w:pPr>
      <w:rPr>
        <w:rFonts w:hint="default"/>
        <w:lang w:val="uk-UA" w:eastAsia="en-US" w:bidi="ar-SA"/>
      </w:rPr>
    </w:lvl>
    <w:lvl w:ilvl="5" w:tplc="D00AAFEE">
      <w:numFmt w:val="bullet"/>
      <w:lvlText w:val="•"/>
      <w:lvlJc w:val="left"/>
      <w:pPr>
        <w:ind w:left="5562" w:hanging="305"/>
      </w:pPr>
      <w:rPr>
        <w:rFonts w:hint="default"/>
        <w:lang w:val="uk-UA" w:eastAsia="en-US" w:bidi="ar-SA"/>
      </w:rPr>
    </w:lvl>
    <w:lvl w:ilvl="6" w:tplc="DA3A93D6">
      <w:numFmt w:val="bullet"/>
      <w:lvlText w:val="•"/>
      <w:lvlJc w:val="left"/>
      <w:pPr>
        <w:ind w:left="6443" w:hanging="305"/>
      </w:pPr>
      <w:rPr>
        <w:rFonts w:hint="default"/>
        <w:lang w:val="uk-UA" w:eastAsia="en-US" w:bidi="ar-SA"/>
      </w:rPr>
    </w:lvl>
    <w:lvl w:ilvl="7" w:tplc="F5B849C6">
      <w:numFmt w:val="bullet"/>
      <w:lvlText w:val="•"/>
      <w:lvlJc w:val="left"/>
      <w:pPr>
        <w:ind w:left="7324" w:hanging="305"/>
      </w:pPr>
      <w:rPr>
        <w:rFonts w:hint="default"/>
        <w:lang w:val="uk-UA" w:eastAsia="en-US" w:bidi="ar-SA"/>
      </w:rPr>
    </w:lvl>
    <w:lvl w:ilvl="8" w:tplc="8DFC62BA">
      <w:numFmt w:val="bullet"/>
      <w:lvlText w:val="•"/>
      <w:lvlJc w:val="left"/>
      <w:pPr>
        <w:ind w:left="8204" w:hanging="30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0C13"/>
    <w:rsid w:val="002D0C13"/>
    <w:rsid w:val="00E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86" w:right="217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68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11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86" w:right="217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68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11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Пользователь</cp:lastModifiedBy>
  <cp:revision>2</cp:revision>
  <dcterms:created xsi:type="dcterms:W3CDTF">2021-07-27T07:35:00Z</dcterms:created>
  <dcterms:modified xsi:type="dcterms:W3CDTF">2021-07-27T08:17:00Z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