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D2D" w:rsidRDefault="00F94D2D" w:rsidP="003714E9">
      <w:pPr>
        <w:jc w:val="center"/>
        <w:rPr>
          <w:i/>
          <w:lang w:val="uk-UA"/>
        </w:rPr>
      </w:pPr>
      <w:r w:rsidRPr="00464530">
        <w:rPr>
          <w:i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1.5pt;height:44.25pt;visibility:visible">
            <v:imagedata r:id="rId5" o:title=""/>
          </v:shape>
        </w:pict>
      </w:r>
    </w:p>
    <w:p w:rsidR="00F94D2D" w:rsidRDefault="00F94D2D" w:rsidP="003714E9">
      <w:pPr>
        <w:jc w:val="center"/>
        <w:rPr>
          <w:i/>
          <w:lang w:val="uk-UA"/>
        </w:rPr>
      </w:pPr>
    </w:p>
    <w:p w:rsidR="00F94D2D" w:rsidRDefault="00F94D2D" w:rsidP="003714E9">
      <w:pPr>
        <w:pStyle w:val="Heading1"/>
        <w:rPr>
          <w:sz w:val="32"/>
          <w:szCs w:val="32"/>
        </w:rPr>
      </w:pPr>
      <w:r>
        <w:rPr>
          <w:rFonts w:ascii="Arial" w:hAnsi="Arial"/>
          <w:sz w:val="38"/>
        </w:rPr>
        <w:t xml:space="preserve"> </w:t>
      </w:r>
      <w:r>
        <w:rPr>
          <w:sz w:val="32"/>
          <w:szCs w:val="32"/>
        </w:rPr>
        <w:t xml:space="preserve">ЛЕТИЧІВСЬКА СЕЛИЩНА РАДА </w:t>
      </w:r>
    </w:p>
    <w:p w:rsidR="00F94D2D" w:rsidRDefault="00F94D2D" w:rsidP="003714E9">
      <w:pPr>
        <w:pStyle w:val="Heading1"/>
        <w:rPr>
          <w:i/>
          <w:sz w:val="32"/>
          <w:szCs w:val="32"/>
        </w:rPr>
      </w:pPr>
      <w:r>
        <w:rPr>
          <w:sz w:val="32"/>
          <w:szCs w:val="32"/>
        </w:rPr>
        <w:t xml:space="preserve"> ХМЕЛЬНИЦЬКОЇ ОБЛАСТІ</w:t>
      </w:r>
    </w:p>
    <w:p w:rsidR="00F94D2D" w:rsidRDefault="00F94D2D" w:rsidP="003714E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ВИКОНАВЧИЙ КОМІТЕТ </w:t>
      </w:r>
    </w:p>
    <w:p w:rsidR="00F94D2D" w:rsidRDefault="00F94D2D" w:rsidP="003714E9">
      <w:pPr>
        <w:jc w:val="center"/>
        <w:rPr>
          <w:b/>
          <w:sz w:val="36"/>
          <w:lang w:val="uk-UA"/>
        </w:rPr>
      </w:pPr>
      <w:r>
        <w:rPr>
          <w:b/>
          <w:sz w:val="36"/>
          <w:lang w:val="uk-UA"/>
        </w:rPr>
        <w:t xml:space="preserve">  Р І Ш Е Н Н Я</w:t>
      </w:r>
    </w:p>
    <w:p w:rsidR="00F94D2D" w:rsidRDefault="00F94D2D" w:rsidP="003714E9">
      <w:pPr>
        <w:tabs>
          <w:tab w:val="left" w:pos="660"/>
        </w:tabs>
        <w:jc w:val="center"/>
        <w:rPr>
          <w:b/>
          <w:sz w:val="36"/>
          <w:lang w:val="uk-UA"/>
        </w:rPr>
      </w:pPr>
    </w:p>
    <w:p w:rsidR="00F94D2D" w:rsidRDefault="00F94D2D" w:rsidP="003714E9">
      <w:pPr>
        <w:tabs>
          <w:tab w:val="left" w:pos="6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16. 07. 2021 р.                                   Летичів                                             №  111</w:t>
      </w:r>
      <w:bookmarkStart w:id="0" w:name="_GoBack"/>
      <w:bookmarkEnd w:id="0"/>
      <w:r>
        <w:rPr>
          <w:sz w:val="28"/>
          <w:szCs w:val="28"/>
          <w:lang w:val="uk-UA"/>
        </w:rPr>
        <w:t xml:space="preserve"> </w:t>
      </w:r>
    </w:p>
    <w:p w:rsidR="00F94D2D" w:rsidRDefault="00F94D2D" w:rsidP="003714E9">
      <w:pPr>
        <w:rPr>
          <w:sz w:val="28"/>
          <w:szCs w:val="28"/>
          <w:lang w:val="uk-UA"/>
        </w:rPr>
      </w:pPr>
    </w:p>
    <w:p w:rsidR="00F94D2D" w:rsidRDefault="00F94D2D" w:rsidP="003714E9">
      <w:pPr>
        <w:pStyle w:val="BodyTextIndent"/>
        <w:ind w:left="0" w:right="503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затвердження поточних індивідуальних технологічних нормативів використання питної води для ТОВ «Агрохолдинг-2012»</w:t>
      </w:r>
    </w:p>
    <w:p w:rsidR="00F94D2D" w:rsidRDefault="00F94D2D" w:rsidP="003714E9">
      <w:pPr>
        <w:ind w:firstLine="540"/>
        <w:jc w:val="both"/>
        <w:rPr>
          <w:sz w:val="28"/>
          <w:szCs w:val="28"/>
          <w:lang w:val="uk-UA"/>
        </w:rPr>
      </w:pPr>
    </w:p>
    <w:p w:rsidR="00F94D2D" w:rsidRDefault="00F94D2D" w:rsidP="003714E9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звернення ТОВ «Агрохолдинг-2012», у відповідності до Порядку розроблення та затвердження технологічних нормативів використання питної води, затвердженого наказом  Мінрегіону України від 25.06.2014 №179 , виконком селищної ради</w:t>
      </w:r>
    </w:p>
    <w:p w:rsidR="00F94D2D" w:rsidRDefault="00F94D2D" w:rsidP="003714E9">
      <w:pPr>
        <w:jc w:val="center"/>
        <w:rPr>
          <w:sz w:val="16"/>
          <w:szCs w:val="16"/>
          <w:lang w:val="uk-UA"/>
        </w:rPr>
      </w:pPr>
    </w:p>
    <w:p w:rsidR="00F94D2D" w:rsidRDefault="00F94D2D" w:rsidP="003714E9">
      <w:pPr>
        <w:jc w:val="center"/>
        <w:rPr>
          <w:sz w:val="16"/>
          <w:szCs w:val="16"/>
          <w:lang w:val="uk-UA"/>
        </w:rPr>
      </w:pPr>
    </w:p>
    <w:p w:rsidR="00F94D2D" w:rsidRDefault="00F94D2D" w:rsidP="009A77F4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В И Р І Ш И В :</w:t>
      </w:r>
    </w:p>
    <w:p w:rsidR="00F94D2D" w:rsidRDefault="00F94D2D" w:rsidP="009A77F4">
      <w:pPr>
        <w:jc w:val="center"/>
        <w:rPr>
          <w:sz w:val="28"/>
          <w:szCs w:val="28"/>
          <w:lang w:val="en-US"/>
        </w:rPr>
      </w:pPr>
    </w:p>
    <w:p w:rsidR="00F94D2D" w:rsidRDefault="00F94D2D" w:rsidP="009A77F4">
      <w:pPr>
        <w:pStyle w:val="ListParagraph"/>
        <w:numPr>
          <w:ilvl w:val="0"/>
          <w:numId w:val="3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терміном на 1 рік</w:t>
      </w:r>
      <w:r w:rsidRPr="009A77F4">
        <w:rPr>
          <w:sz w:val="28"/>
          <w:szCs w:val="28"/>
          <w:lang w:val="uk-UA"/>
        </w:rPr>
        <w:t xml:space="preserve"> поточні індивідуальні технологічні нормативи використання </w:t>
      </w:r>
      <w:r w:rsidRPr="009A77F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питної води з свердловини №1104 для</w:t>
      </w:r>
      <w:r w:rsidRPr="00DC75A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ТОВ «Агрохолдинг-2012», у розмірі:</w:t>
      </w:r>
    </w:p>
    <w:p w:rsidR="00F94D2D" w:rsidRDefault="00F94D2D" w:rsidP="00171299">
      <w:pPr>
        <w:pStyle w:val="ListParagraph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втрата питної води – 90.768 м3 на 1000 м3;</w:t>
      </w:r>
    </w:p>
    <w:p w:rsidR="00F94D2D" w:rsidRDefault="00F94D2D" w:rsidP="00171299">
      <w:pPr>
        <w:pStyle w:val="ListParagraph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технологічні витрати питної води  в системах водопостачання -17.918 м3 на 1000 м3;</w:t>
      </w:r>
    </w:p>
    <w:p w:rsidR="00F94D2D" w:rsidRDefault="00F94D2D" w:rsidP="00171299">
      <w:pPr>
        <w:pStyle w:val="ListParagraph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технологічні витрати питної води  в системах водовідведення -0 м3 на 1000 м3;</w:t>
      </w:r>
    </w:p>
    <w:p w:rsidR="00F94D2D" w:rsidRPr="0082253A" w:rsidRDefault="00F94D2D" w:rsidP="00171299">
      <w:pPr>
        <w:pStyle w:val="ListParagraph"/>
        <w:jc w:val="both"/>
        <w:rPr>
          <w:sz w:val="16"/>
          <w:szCs w:val="16"/>
          <w:lang w:val="uk-UA"/>
        </w:rPr>
      </w:pPr>
    </w:p>
    <w:p w:rsidR="00F94D2D" w:rsidRDefault="00F94D2D" w:rsidP="00171299">
      <w:pPr>
        <w:pStyle w:val="ListParagraph"/>
        <w:numPr>
          <w:ilvl w:val="0"/>
          <w:numId w:val="3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ТОВ «Агрохолдинг-2021», розробити заходи щодо зменшення витрат питної води до визначеного нормативу.</w:t>
      </w:r>
    </w:p>
    <w:p w:rsidR="00F94D2D" w:rsidRPr="0082253A" w:rsidRDefault="00F94D2D" w:rsidP="0082253A">
      <w:pPr>
        <w:jc w:val="both"/>
        <w:rPr>
          <w:sz w:val="16"/>
          <w:szCs w:val="16"/>
          <w:lang w:val="uk-UA"/>
        </w:rPr>
      </w:pPr>
    </w:p>
    <w:p w:rsidR="00F94D2D" w:rsidRPr="0050531A" w:rsidRDefault="00F94D2D" w:rsidP="00D02379">
      <w:pPr>
        <w:pStyle w:val="ListParagraph"/>
        <w:numPr>
          <w:ilvl w:val="0"/>
          <w:numId w:val="3"/>
        </w:numPr>
        <w:ind w:left="0" w:firstLine="0"/>
        <w:jc w:val="both"/>
        <w:rPr>
          <w:sz w:val="28"/>
          <w:szCs w:val="28"/>
          <w:lang w:val="uk-UA"/>
        </w:rPr>
      </w:pPr>
      <w:r w:rsidRPr="0050531A">
        <w:rPr>
          <w:sz w:val="28"/>
          <w:szCs w:val="28"/>
          <w:lang w:val="uk-UA"/>
        </w:rPr>
        <w:t xml:space="preserve">Контроль за виконанням даного рішення покласти на заступника селищного голови </w:t>
      </w:r>
      <w:r>
        <w:rPr>
          <w:sz w:val="28"/>
          <w:szCs w:val="28"/>
          <w:lang w:val="uk-UA"/>
        </w:rPr>
        <w:t>Анатолія НІЦЕВИЧА.</w:t>
      </w:r>
    </w:p>
    <w:p w:rsidR="00F94D2D" w:rsidRDefault="00F94D2D" w:rsidP="00D02379">
      <w:pPr>
        <w:pStyle w:val="ListParagraph"/>
        <w:ind w:left="0"/>
        <w:jc w:val="both"/>
        <w:rPr>
          <w:sz w:val="28"/>
          <w:szCs w:val="28"/>
          <w:lang w:val="uk-UA"/>
        </w:rPr>
      </w:pPr>
    </w:p>
    <w:p w:rsidR="00F94D2D" w:rsidRDefault="00F94D2D" w:rsidP="00D02379">
      <w:pPr>
        <w:pStyle w:val="ListParagraph"/>
        <w:ind w:left="0"/>
        <w:jc w:val="both"/>
        <w:rPr>
          <w:sz w:val="28"/>
          <w:szCs w:val="28"/>
          <w:lang w:val="uk-UA"/>
        </w:rPr>
      </w:pPr>
    </w:p>
    <w:p w:rsidR="00F94D2D" w:rsidRPr="00293A3E" w:rsidRDefault="00F94D2D" w:rsidP="002C454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293A3E">
        <w:rPr>
          <w:sz w:val="28"/>
          <w:szCs w:val="28"/>
          <w:lang w:val="uk-UA"/>
        </w:rPr>
        <w:t xml:space="preserve">Селищний голова                                </w:t>
      </w:r>
      <w:r>
        <w:rPr>
          <w:sz w:val="28"/>
          <w:szCs w:val="28"/>
          <w:lang w:val="uk-UA"/>
        </w:rPr>
        <w:t xml:space="preserve">                        </w:t>
      </w:r>
      <w:r w:rsidRPr="00293A3E">
        <w:rPr>
          <w:sz w:val="28"/>
          <w:szCs w:val="28"/>
          <w:lang w:val="uk-UA"/>
        </w:rPr>
        <w:t>Ігор ТИСЯЧНИЙ</w:t>
      </w:r>
    </w:p>
    <w:p w:rsidR="00F94D2D" w:rsidRPr="009A77F4" w:rsidRDefault="00F94D2D" w:rsidP="00E54496">
      <w:pPr>
        <w:pStyle w:val="ListParagraph"/>
        <w:ind w:left="0"/>
        <w:jc w:val="center"/>
        <w:rPr>
          <w:sz w:val="28"/>
          <w:szCs w:val="28"/>
          <w:lang w:val="uk-UA"/>
        </w:rPr>
      </w:pPr>
    </w:p>
    <w:sectPr w:rsidR="00F94D2D" w:rsidRPr="009A77F4" w:rsidSect="0028676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5AD2"/>
    <w:multiLevelType w:val="hybridMultilevel"/>
    <w:tmpl w:val="3E00F9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7E5FB2"/>
    <w:multiLevelType w:val="hybridMultilevel"/>
    <w:tmpl w:val="0032BD72"/>
    <w:lvl w:ilvl="0" w:tplc="C9C2A0DE">
      <w:numFmt w:val="bullet"/>
      <w:lvlText w:val="-"/>
      <w:lvlJc w:val="left"/>
      <w:pPr>
        <w:ind w:left="73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>
    <w:nsid w:val="378F39C9"/>
    <w:multiLevelType w:val="hybridMultilevel"/>
    <w:tmpl w:val="BF06044A"/>
    <w:lvl w:ilvl="0" w:tplc="26BC5B7A">
      <w:start w:val="1"/>
      <w:numFmt w:val="decimal"/>
      <w:lvlText w:val="%1."/>
      <w:lvlJc w:val="left"/>
      <w:pPr>
        <w:ind w:left="517" w:hanging="3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54C42236"/>
    <w:multiLevelType w:val="hybridMultilevel"/>
    <w:tmpl w:val="C92E703E"/>
    <w:lvl w:ilvl="0" w:tplc="7ABC10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14E9"/>
    <w:rsid w:val="0001789D"/>
    <w:rsid w:val="000304CE"/>
    <w:rsid w:val="000C686F"/>
    <w:rsid w:val="00171299"/>
    <w:rsid w:val="00185AC1"/>
    <w:rsid w:val="001903E2"/>
    <w:rsid w:val="001D137E"/>
    <w:rsid w:val="00217A79"/>
    <w:rsid w:val="00286761"/>
    <w:rsid w:val="00293A3E"/>
    <w:rsid w:val="002C369A"/>
    <w:rsid w:val="002C454A"/>
    <w:rsid w:val="003356AD"/>
    <w:rsid w:val="003714E9"/>
    <w:rsid w:val="00464530"/>
    <w:rsid w:val="004A33ED"/>
    <w:rsid w:val="0050531A"/>
    <w:rsid w:val="00524D17"/>
    <w:rsid w:val="005E7DEB"/>
    <w:rsid w:val="00623446"/>
    <w:rsid w:val="0064759A"/>
    <w:rsid w:val="006A5A57"/>
    <w:rsid w:val="00726263"/>
    <w:rsid w:val="0082253A"/>
    <w:rsid w:val="00847AEC"/>
    <w:rsid w:val="008508C9"/>
    <w:rsid w:val="00874409"/>
    <w:rsid w:val="00881C3A"/>
    <w:rsid w:val="00887C97"/>
    <w:rsid w:val="008E052E"/>
    <w:rsid w:val="009507FA"/>
    <w:rsid w:val="009A77F4"/>
    <w:rsid w:val="009E6ECF"/>
    <w:rsid w:val="00A20BC9"/>
    <w:rsid w:val="00A25AA0"/>
    <w:rsid w:val="00AF0882"/>
    <w:rsid w:val="00AF7228"/>
    <w:rsid w:val="00B25CB5"/>
    <w:rsid w:val="00B84AC2"/>
    <w:rsid w:val="00D02379"/>
    <w:rsid w:val="00D26AE7"/>
    <w:rsid w:val="00DC75AB"/>
    <w:rsid w:val="00E433A1"/>
    <w:rsid w:val="00E54496"/>
    <w:rsid w:val="00E54D47"/>
    <w:rsid w:val="00F94D2D"/>
    <w:rsid w:val="00FC106C"/>
    <w:rsid w:val="00FF1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4E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714E9"/>
    <w:pPr>
      <w:keepNext/>
      <w:tabs>
        <w:tab w:val="left" w:pos="855"/>
        <w:tab w:val="left" w:pos="7005"/>
      </w:tabs>
      <w:ind w:left="360"/>
      <w:jc w:val="center"/>
      <w:outlineLvl w:val="0"/>
    </w:pPr>
    <w:rPr>
      <w:rFonts w:eastAsia="Calibri"/>
      <w:b/>
      <w:sz w:val="20"/>
      <w:szCs w:val="20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714E9"/>
    <w:rPr>
      <w:rFonts w:ascii="Times New Roman" w:hAnsi="Times New Roman"/>
      <w:b/>
      <w:sz w:val="20"/>
      <w:lang w:val="uk-UA" w:eastAsia="ar-SA" w:bidi="ar-SA"/>
    </w:rPr>
  </w:style>
  <w:style w:type="paragraph" w:styleId="BodyTextIndent">
    <w:name w:val="Body Text Indent"/>
    <w:basedOn w:val="Normal"/>
    <w:link w:val="BodyTextIndentChar"/>
    <w:uiPriority w:val="99"/>
    <w:semiHidden/>
    <w:rsid w:val="003714E9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714E9"/>
    <w:rPr>
      <w:rFonts w:ascii="Times New Roman" w:hAnsi="Times New Roman"/>
      <w:sz w:val="24"/>
      <w:lang w:eastAsia="ar-SA" w:bidi="ar-SA"/>
    </w:rPr>
  </w:style>
  <w:style w:type="paragraph" w:styleId="ListParagraph">
    <w:name w:val="List Paragraph"/>
    <w:basedOn w:val="Normal"/>
    <w:uiPriority w:val="99"/>
    <w:qFormat/>
    <w:rsid w:val="003714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714E9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14E9"/>
    <w:rPr>
      <w:rFonts w:ascii="Tahoma" w:hAnsi="Tahoma"/>
      <w:sz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21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131</TotalTime>
  <Pages>1</Pages>
  <Words>184</Words>
  <Characters>1051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SekretarI</cp:lastModifiedBy>
  <cp:revision>10</cp:revision>
  <cp:lastPrinted>2021-07-20T05:56:00Z</cp:lastPrinted>
  <dcterms:created xsi:type="dcterms:W3CDTF">2021-07-06T06:05:00Z</dcterms:created>
  <dcterms:modified xsi:type="dcterms:W3CDTF">2021-07-20T05:56:00Z</dcterms:modified>
</cp:coreProperties>
</file>