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ED" w:rsidRDefault="003C21ED" w:rsidP="003C21ED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ED" w:rsidRDefault="003C21ED" w:rsidP="003C21ED">
      <w:pPr>
        <w:jc w:val="center"/>
        <w:rPr>
          <w:i/>
          <w:lang w:val="uk-UA"/>
        </w:rPr>
      </w:pPr>
    </w:p>
    <w:p w:rsidR="003C21ED" w:rsidRDefault="003C21ED" w:rsidP="003C21ED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3C21ED" w:rsidRDefault="003C21ED" w:rsidP="003C21ED">
      <w:pPr>
        <w:pStyle w:val="2"/>
        <w:rPr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3C21ED" w:rsidRDefault="003C21ED" w:rsidP="003C21E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3C21ED" w:rsidRDefault="003C21ED" w:rsidP="003C21E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3C21ED" w:rsidRDefault="003C21ED" w:rsidP="003C21ED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3C21ED" w:rsidRDefault="003C21ED" w:rsidP="003C21ED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</w:t>
      </w:r>
      <w:r>
        <w:rPr>
          <w:sz w:val="28"/>
          <w:szCs w:val="28"/>
          <w:lang w:val="uk-UA"/>
        </w:rPr>
        <w:t xml:space="preserve">.2021 р.                                         Летичів                                                № </w:t>
      </w:r>
    </w:p>
    <w:p w:rsidR="003C21ED" w:rsidRDefault="003C21ED" w:rsidP="003C21ED">
      <w:pPr>
        <w:rPr>
          <w:lang w:val="uk-UA"/>
        </w:rPr>
      </w:pPr>
    </w:p>
    <w:p w:rsidR="003C21ED" w:rsidRDefault="003C21ED" w:rsidP="003C21ED">
      <w:pPr>
        <w:pStyle w:val="1"/>
        <w:widowControl w:val="0"/>
        <w:tabs>
          <w:tab w:val="left" w:pos="0"/>
          <w:tab w:val="left" w:pos="708"/>
        </w:tabs>
        <w:ind w:left="0" w:right="4135"/>
        <w:jc w:val="left"/>
        <w:rPr>
          <w:b w:val="0"/>
          <w:szCs w:val="28"/>
        </w:rPr>
      </w:pPr>
    </w:p>
    <w:p w:rsidR="003C21ED" w:rsidRDefault="003C21ED" w:rsidP="003C21ED">
      <w:pPr>
        <w:pStyle w:val="1"/>
        <w:widowControl w:val="0"/>
        <w:tabs>
          <w:tab w:val="left" w:pos="0"/>
          <w:tab w:val="left" w:pos="708"/>
        </w:tabs>
        <w:ind w:left="0" w:right="4135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Про </w:t>
      </w:r>
      <w:r>
        <w:rPr>
          <w:b w:val="0"/>
          <w:szCs w:val="28"/>
        </w:rPr>
        <w:t>надання д</w:t>
      </w:r>
      <w:r w:rsidR="00FC1751">
        <w:rPr>
          <w:b w:val="0"/>
          <w:szCs w:val="28"/>
        </w:rPr>
        <w:t>озволу на складування щебенево</w:t>
      </w:r>
      <w:r>
        <w:rPr>
          <w:b w:val="0"/>
          <w:szCs w:val="28"/>
        </w:rPr>
        <w:t>-гравійної  суміші , відходів деревини (пеньки)</w:t>
      </w:r>
    </w:p>
    <w:p w:rsidR="003C21ED" w:rsidRDefault="003C21ED" w:rsidP="003C21ED">
      <w:pPr>
        <w:rPr>
          <w:lang w:val="uk-UA"/>
        </w:rPr>
      </w:pPr>
    </w:p>
    <w:p w:rsidR="003C21ED" w:rsidRDefault="003C21ED" w:rsidP="003C21ED">
      <w:pPr>
        <w:rPr>
          <w:lang w:val="uk-UA"/>
        </w:rPr>
      </w:pPr>
    </w:p>
    <w:p w:rsidR="003C21ED" w:rsidRDefault="003C21ED" w:rsidP="003C21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клопотання представництва компанії «ОНУР», керуючись Законом України «Про  місцеве самоврядування в Україні», виконавчий комітет</w:t>
      </w:r>
    </w:p>
    <w:p w:rsidR="003C21ED" w:rsidRPr="003C21ED" w:rsidRDefault="003C21ED" w:rsidP="003C21ED">
      <w:pPr>
        <w:jc w:val="both"/>
        <w:rPr>
          <w:sz w:val="28"/>
          <w:szCs w:val="28"/>
          <w:lang w:val="uk-UA"/>
        </w:rPr>
      </w:pPr>
    </w:p>
    <w:p w:rsidR="00571F9B" w:rsidRDefault="003C21ED" w:rsidP="003C21ED">
      <w:pPr>
        <w:jc w:val="center"/>
        <w:rPr>
          <w:sz w:val="28"/>
          <w:szCs w:val="28"/>
          <w:lang w:val="uk-UA"/>
        </w:rPr>
      </w:pPr>
      <w:r w:rsidRPr="003C21ED">
        <w:rPr>
          <w:sz w:val="28"/>
          <w:szCs w:val="28"/>
          <w:lang w:val="uk-UA"/>
        </w:rPr>
        <w:t>ВИРІШИВ:</w:t>
      </w:r>
    </w:p>
    <w:p w:rsidR="003C21ED" w:rsidRDefault="003C21ED" w:rsidP="003C21ED">
      <w:pPr>
        <w:jc w:val="both"/>
        <w:rPr>
          <w:sz w:val="28"/>
          <w:szCs w:val="28"/>
          <w:lang w:val="uk-UA"/>
        </w:rPr>
      </w:pPr>
    </w:p>
    <w:p w:rsidR="003C21ED" w:rsidRDefault="003C21ED" w:rsidP="00FC1751">
      <w:pPr>
        <w:pStyle w:val="1"/>
        <w:widowControl w:val="0"/>
        <w:numPr>
          <w:ilvl w:val="0"/>
          <w:numId w:val="1"/>
        </w:numPr>
        <w:tabs>
          <w:tab w:val="left" w:pos="0"/>
          <w:tab w:val="left" w:pos="708"/>
        </w:tabs>
        <w:ind w:right="-1"/>
        <w:jc w:val="both"/>
        <w:rPr>
          <w:b w:val="0"/>
          <w:szCs w:val="28"/>
        </w:rPr>
      </w:pPr>
      <w:r w:rsidRPr="003C21ED">
        <w:rPr>
          <w:b w:val="0"/>
          <w:szCs w:val="28"/>
        </w:rPr>
        <w:t xml:space="preserve">Дати дозвіл турецькій </w:t>
      </w:r>
      <w:proofErr w:type="spellStart"/>
      <w:r w:rsidRPr="003C21ED">
        <w:rPr>
          <w:b w:val="0"/>
          <w:szCs w:val="28"/>
        </w:rPr>
        <w:t>дорожн</w:t>
      </w:r>
      <w:r>
        <w:rPr>
          <w:b w:val="0"/>
          <w:szCs w:val="28"/>
        </w:rPr>
        <w:t>ь</w:t>
      </w:r>
      <w:r w:rsidRPr="003C21ED">
        <w:rPr>
          <w:b w:val="0"/>
          <w:szCs w:val="28"/>
        </w:rPr>
        <w:t>о</w:t>
      </w:r>
      <w:proofErr w:type="spellEnd"/>
      <w:r w:rsidRPr="003C21ED">
        <w:rPr>
          <w:b w:val="0"/>
          <w:szCs w:val="28"/>
        </w:rPr>
        <w:t xml:space="preserve"> - </w:t>
      </w:r>
      <w:r>
        <w:rPr>
          <w:b w:val="0"/>
          <w:szCs w:val="28"/>
        </w:rPr>
        <w:t>б</w:t>
      </w:r>
      <w:r w:rsidRPr="003C21ED">
        <w:rPr>
          <w:b w:val="0"/>
          <w:szCs w:val="28"/>
        </w:rPr>
        <w:t xml:space="preserve">удівельній компанії «ОНУР» </w:t>
      </w:r>
      <w:r w:rsidR="00FC1751">
        <w:rPr>
          <w:b w:val="0"/>
          <w:szCs w:val="28"/>
        </w:rPr>
        <w:t>на складування щебенево</w:t>
      </w:r>
      <w:r w:rsidRPr="003C21ED">
        <w:rPr>
          <w:b w:val="0"/>
          <w:szCs w:val="28"/>
        </w:rPr>
        <w:t>-гравійної  суміші , відходів деревини (пеньки</w:t>
      </w:r>
      <w:r>
        <w:rPr>
          <w:b w:val="0"/>
          <w:szCs w:val="28"/>
        </w:rPr>
        <w:t>)</w:t>
      </w:r>
      <w:r>
        <w:rPr>
          <w:b w:val="0"/>
          <w:szCs w:val="28"/>
        </w:rPr>
        <w:t>, на земельній ділянці комунальної власності площею 2га (кадастровий номер 6823087000:08:008:0003) за межами с.</w:t>
      </w:r>
      <w:r w:rsidR="00FC1751">
        <w:rPr>
          <w:b w:val="0"/>
          <w:szCs w:val="28"/>
        </w:rPr>
        <w:t xml:space="preserve"> </w:t>
      </w:r>
      <w:bookmarkStart w:id="0" w:name="_GoBack"/>
      <w:bookmarkEnd w:id="0"/>
      <w:proofErr w:type="spellStart"/>
      <w:r>
        <w:rPr>
          <w:b w:val="0"/>
          <w:szCs w:val="28"/>
        </w:rPr>
        <w:t>Ялинівка</w:t>
      </w:r>
      <w:proofErr w:type="spellEnd"/>
      <w:r>
        <w:rPr>
          <w:b w:val="0"/>
          <w:szCs w:val="28"/>
        </w:rPr>
        <w:t xml:space="preserve"> (км 328+000).</w:t>
      </w:r>
    </w:p>
    <w:p w:rsidR="00FC1751" w:rsidRPr="00FC1751" w:rsidRDefault="00FC1751" w:rsidP="00FC1751">
      <w:pPr>
        <w:rPr>
          <w:sz w:val="16"/>
          <w:szCs w:val="16"/>
          <w:lang w:val="uk-UA"/>
        </w:rPr>
      </w:pPr>
    </w:p>
    <w:p w:rsidR="003C21ED" w:rsidRPr="00FC1751" w:rsidRDefault="003C21ED" w:rsidP="00FC175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C1751">
        <w:rPr>
          <w:sz w:val="28"/>
          <w:szCs w:val="28"/>
          <w:lang w:val="uk-UA"/>
        </w:rPr>
        <w:t>Зобов’язати власника будівельних матеріалів вжити заходів до їх збереження у відповідності з дотриманням правил дорожнього руху та по завершенню реконструкції та капітального ремонту автомобільної дороги М-12</w:t>
      </w:r>
      <w:r w:rsidR="00FC1751" w:rsidRPr="00FC1751">
        <w:rPr>
          <w:sz w:val="28"/>
          <w:szCs w:val="28"/>
          <w:lang w:val="uk-UA"/>
        </w:rPr>
        <w:t xml:space="preserve"> на ділянці (км 328+000) провести рекультивацію даної земельної ділянки.</w:t>
      </w:r>
    </w:p>
    <w:p w:rsidR="00FC1751" w:rsidRDefault="00FC1751" w:rsidP="00FC175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селищного голови </w:t>
      </w:r>
      <w:proofErr w:type="spellStart"/>
      <w:r>
        <w:rPr>
          <w:sz w:val="28"/>
          <w:szCs w:val="28"/>
          <w:lang w:val="uk-UA"/>
        </w:rPr>
        <w:t>Ніцевича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FC1751" w:rsidRDefault="00FC1751" w:rsidP="00FC1751">
      <w:pPr>
        <w:jc w:val="both"/>
        <w:rPr>
          <w:sz w:val="28"/>
          <w:szCs w:val="28"/>
          <w:lang w:val="uk-UA"/>
        </w:rPr>
      </w:pPr>
    </w:p>
    <w:p w:rsidR="00FC1751" w:rsidRDefault="00FC1751" w:rsidP="00FC1751">
      <w:pPr>
        <w:jc w:val="both"/>
        <w:rPr>
          <w:sz w:val="28"/>
          <w:szCs w:val="28"/>
          <w:lang w:val="uk-UA"/>
        </w:rPr>
      </w:pPr>
    </w:p>
    <w:p w:rsidR="00FC1751" w:rsidRDefault="00FC1751" w:rsidP="00FC1751">
      <w:pPr>
        <w:jc w:val="both"/>
        <w:rPr>
          <w:sz w:val="28"/>
          <w:szCs w:val="28"/>
          <w:lang w:val="uk-UA"/>
        </w:rPr>
      </w:pPr>
    </w:p>
    <w:p w:rsidR="00FC1751" w:rsidRPr="00FC1751" w:rsidRDefault="00FC1751" w:rsidP="00FC1751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ТИСЯЧНИЙ</w:t>
      </w:r>
      <w:r>
        <w:rPr>
          <w:sz w:val="28"/>
          <w:szCs w:val="28"/>
          <w:lang w:val="uk-UA"/>
        </w:rPr>
        <w:tab/>
      </w:r>
    </w:p>
    <w:p w:rsidR="003C21ED" w:rsidRPr="003C21ED" w:rsidRDefault="003C21ED" w:rsidP="003C21ED">
      <w:pPr>
        <w:jc w:val="both"/>
        <w:rPr>
          <w:sz w:val="28"/>
          <w:szCs w:val="28"/>
          <w:lang w:val="uk-UA"/>
        </w:rPr>
      </w:pPr>
    </w:p>
    <w:sectPr w:rsidR="003C21ED" w:rsidRPr="003C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FF4"/>
    <w:multiLevelType w:val="hybridMultilevel"/>
    <w:tmpl w:val="87F2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ED"/>
    <w:rsid w:val="003C21ED"/>
    <w:rsid w:val="00571F9B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E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C21ED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C21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E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C21ED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C21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2021-05-19T05:53:00Z</cp:lastPrinted>
  <dcterms:created xsi:type="dcterms:W3CDTF">2021-05-19T05:39:00Z</dcterms:created>
  <dcterms:modified xsi:type="dcterms:W3CDTF">2021-05-19T05:56:00Z</dcterms:modified>
</cp:coreProperties>
</file>