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EA" w:rsidRDefault="002E12EA" w:rsidP="0021400E">
      <w:pPr>
        <w:jc w:val="center"/>
        <w:rPr>
          <w:i/>
          <w:lang w:val="uk-UA"/>
        </w:rPr>
      </w:pPr>
      <w:r w:rsidRPr="00F479D6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</w:p>
    <w:p w:rsidR="002E12EA" w:rsidRDefault="002E12EA" w:rsidP="0021400E">
      <w:pPr>
        <w:jc w:val="center"/>
        <w:rPr>
          <w:i/>
          <w:lang w:val="uk-UA"/>
        </w:rPr>
      </w:pPr>
    </w:p>
    <w:p w:rsidR="002E12EA" w:rsidRDefault="002E12EA" w:rsidP="0021400E">
      <w:pPr>
        <w:pStyle w:val="Heading1"/>
        <w:numPr>
          <w:ilvl w:val="0"/>
          <w:numId w:val="1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2E12EA" w:rsidRDefault="002E12EA" w:rsidP="0021400E">
      <w:pPr>
        <w:pStyle w:val="Heading2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2E12EA" w:rsidRDefault="002E12EA" w:rsidP="0021400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2E12EA" w:rsidRDefault="002E12EA" w:rsidP="0021400E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2E12EA" w:rsidRDefault="002E12EA" w:rsidP="0021400E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E12EA" w:rsidRDefault="002E12EA" w:rsidP="0021400E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09.04.2020 р.                                      Летичів                                            № 32</w:t>
      </w:r>
    </w:p>
    <w:p w:rsidR="002E12EA" w:rsidRDefault="002E12EA" w:rsidP="0021400E">
      <w:pPr>
        <w:rPr>
          <w:sz w:val="28"/>
          <w:szCs w:val="28"/>
          <w:lang w:val="uk-UA"/>
        </w:rPr>
      </w:pPr>
    </w:p>
    <w:p w:rsidR="002E12EA" w:rsidRDefault="002E12EA" w:rsidP="0021400E">
      <w:pPr>
        <w:rPr>
          <w:sz w:val="28"/>
          <w:szCs w:val="28"/>
          <w:lang w:val="uk-UA"/>
        </w:rPr>
      </w:pPr>
    </w:p>
    <w:p w:rsidR="002E12EA" w:rsidRDefault="002E12EA" w:rsidP="0021400E">
      <w:pPr>
        <w:spacing w:line="240" w:lineRule="atLeast"/>
        <w:textAlignment w:val="baseline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розрахунку пайової участі </w:t>
      </w:r>
    </w:p>
    <w:p w:rsidR="002E12EA" w:rsidRDefault="002E12EA" w:rsidP="0021400E">
      <w:pPr>
        <w:spacing w:line="240" w:lineRule="atLeast"/>
        <w:textAlignment w:val="baseline"/>
        <w:outlineLvl w:val="1"/>
        <w:rPr>
          <w:sz w:val="28"/>
          <w:szCs w:val="28"/>
          <w:lang w:val="uk-UA"/>
        </w:rPr>
      </w:pPr>
      <w:r w:rsidRPr="008C1018">
        <w:rPr>
          <w:sz w:val="28"/>
          <w:szCs w:val="28"/>
          <w:lang w:val="uk-UA"/>
        </w:rPr>
        <w:t>Товариства з обмеженою відповідальністю  «СТІМУЛ ПЛЮС»</w:t>
      </w:r>
      <w:r>
        <w:rPr>
          <w:sz w:val="28"/>
          <w:szCs w:val="28"/>
          <w:lang w:val="uk-UA"/>
        </w:rPr>
        <w:t xml:space="preserve">, </w:t>
      </w:r>
    </w:p>
    <w:p w:rsidR="002E12EA" w:rsidRDefault="002E12EA" w:rsidP="0021400E">
      <w:pPr>
        <w:spacing w:line="240" w:lineRule="atLeast"/>
        <w:textAlignment w:val="baseline"/>
        <w:outlineLvl w:val="1"/>
        <w:rPr>
          <w:sz w:val="28"/>
          <w:szCs w:val="28"/>
          <w:lang w:val="uk-UA"/>
        </w:rPr>
      </w:pPr>
      <w:r w:rsidRPr="00561D79">
        <w:rPr>
          <w:sz w:val="28"/>
          <w:szCs w:val="28"/>
          <w:lang w:val="uk-UA"/>
        </w:rPr>
        <w:t>у розвитку інженерно-транспортної</w:t>
      </w:r>
      <w:r>
        <w:rPr>
          <w:sz w:val="28"/>
          <w:szCs w:val="28"/>
          <w:lang w:val="uk-UA"/>
        </w:rPr>
        <w:t xml:space="preserve"> </w:t>
      </w:r>
      <w:r w:rsidRPr="00561D79">
        <w:rPr>
          <w:sz w:val="28"/>
          <w:szCs w:val="28"/>
          <w:lang w:val="uk-UA"/>
        </w:rPr>
        <w:t xml:space="preserve">та соціальної </w:t>
      </w:r>
    </w:p>
    <w:p w:rsidR="002E12EA" w:rsidRPr="00561D79" w:rsidRDefault="002E12EA" w:rsidP="0021400E">
      <w:pPr>
        <w:spacing w:line="240" w:lineRule="atLeast"/>
        <w:textAlignment w:val="baseline"/>
        <w:outlineLvl w:val="1"/>
        <w:rPr>
          <w:sz w:val="28"/>
          <w:szCs w:val="28"/>
          <w:lang w:val="uk-UA"/>
        </w:rPr>
      </w:pPr>
      <w:r w:rsidRPr="00561D79">
        <w:rPr>
          <w:sz w:val="28"/>
          <w:szCs w:val="28"/>
          <w:lang w:val="uk-UA"/>
        </w:rPr>
        <w:t xml:space="preserve">інфраструктури </w:t>
      </w:r>
      <w:r w:rsidRPr="00C111A1">
        <w:rPr>
          <w:sz w:val="28"/>
          <w:szCs w:val="28"/>
          <w:lang w:val="uk-UA"/>
        </w:rPr>
        <w:t>Летичівської селищної ради</w:t>
      </w:r>
    </w:p>
    <w:p w:rsidR="002E12EA" w:rsidRDefault="002E12EA" w:rsidP="0021400E">
      <w:pPr>
        <w:ind w:right="3879"/>
        <w:jc w:val="both"/>
        <w:rPr>
          <w:color w:val="FF0000"/>
          <w:sz w:val="28"/>
          <w:szCs w:val="28"/>
          <w:lang w:val="uk-UA"/>
        </w:rPr>
      </w:pPr>
    </w:p>
    <w:p w:rsidR="002E12EA" w:rsidRDefault="002E12EA" w:rsidP="0021400E">
      <w:pPr>
        <w:rPr>
          <w:sz w:val="28"/>
          <w:szCs w:val="28"/>
          <w:lang w:val="uk-UA"/>
        </w:rPr>
      </w:pPr>
    </w:p>
    <w:p w:rsidR="002E12EA" w:rsidRPr="008C1018" w:rsidRDefault="002E12EA" w:rsidP="008C1018">
      <w:pPr>
        <w:ind w:firstLine="709"/>
        <w:jc w:val="both"/>
        <w:rPr>
          <w:sz w:val="28"/>
          <w:szCs w:val="28"/>
          <w:lang w:val="uk-UA"/>
        </w:rPr>
      </w:pPr>
      <w:r w:rsidRPr="008C1018">
        <w:rPr>
          <w:sz w:val="28"/>
          <w:szCs w:val="28"/>
          <w:lang w:val="uk-UA"/>
        </w:rPr>
        <w:t xml:space="preserve">Розглянувши розрахунок пайової участі Товариства з обмеженою відповідальністю  «СТІМУЛ ПЛЮС» у розвитку інженерно-транспортної та соціальної інфраструктури Летичівської селищної ради наданий комісією з питань залучення коштів пайової участі замовників у створенні і розвитку інженерно – транспортної та соціальної інфраструктури населених пунктів на території Летичівської селищної ради, керуючись Законом України «Про місцеве самоврядування в Україні»,  виконавчий комітет селищної ради </w:t>
      </w:r>
    </w:p>
    <w:p w:rsidR="002E12EA" w:rsidRDefault="002E12EA" w:rsidP="0021400E">
      <w:pPr>
        <w:jc w:val="both"/>
        <w:rPr>
          <w:sz w:val="28"/>
          <w:szCs w:val="28"/>
          <w:lang w:val="uk-UA"/>
        </w:rPr>
      </w:pPr>
    </w:p>
    <w:p w:rsidR="002E12EA" w:rsidRDefault="002E12EA" w:rsidP="002140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2E12EA" w:rsidRDefault="002E12EA" w:rsidP="0021400E">
      <w:pPr>
        <w:jc w:val="both"/>
        <w:rPr>
          <w:sz w:val="28"/>
          <w:szCs w:val="28"/>
          <w:lang w:val="uk-UA"/>
        </w:rPr>
      </w:pPr>
    </w:p>
    <w:p w:rsidR="002E12EA" w:rsidRPr="008C1018" w:rsidRDefault="002E12EA" w:rsidP="008C10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Затвердити розрахунок пайової участі</w:t>
      </w:r>
      <w:r w:rsidRPr="00214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 «СТІМУЛ ПЛЮС» (Адреса: 31500 вул. Кармелюка 83/6</w:t>
      </w:r>
      <w:r w:rsidRPr="00220C93">
        <w:rPr>
          <w:sz w:val="28"/>
          <w:szCs w:val="28"/>
          <w:lang w:val="uk-UA"/>
        </w:rPr>
        <w:t xml:space="preserve"> смт Летичів, Летичівського району </w:t>
      </w:r>
      <w:r>
        <w:rPr>
          <w:sz w:val="28"/>
          <w:szCs w:val="28"/>
          <w:lang w:val="uk-UA"/>
        </w:rPr>
        <w:t>Хмельницької області</w:t>
      </w:r>
      <w:r w:rsidRPr="00665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ЄДРПОУ</w:t>
      </w:r>
      <w:r w:rsidRPr="00220C9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37000603) у </w:t>
      </w:r>
      <w:r w:rsidRPr="00561D79">
        <w:rPr>
          <w:sz w:val="28"/>
          <w:szCs w:val="28"/>
          <w:lang w:val="uk-UA"/>
        </w:rPr>
        <w:t>розвитку інженерно-транспортної</w:t>
      </w:r>
      <w:r>
        <w:rPr>
          <w:sz w:val="28"/>
          <w:szCs w:val="28"/>
          <w:lang w:val="uk-UA"/>
        </w:rPr>
        <w:t xml:space="preserve"> </w:t>
      </w:r>
      <w:r w:rsidRPr="00561D79">
        <w:rPr>
          <w:sz w:val="28"/>
          <w:szCs w:val="28"/>
          <w:lang w:val="uk-UA"/>
        </w:rPr>
        <w:t xml:space="preserve">та соціальної інфраструктури </w:t>
      </w:r>
      <w:r w:rsidRPr="00C111A1">
        <w:rPr>
          <w:sz w:val="28"/>
          <w:szCs w:val="28"/>
          <w:lang w:val="uk-UA"/>
        </w:rPr>
        <w:t>Летичівської селищної ради</w:t>
      </w:r>
      <w:r>
        <w:rPr>
          <w:sz w:val="28"/>
          <w:szCs w:val="28"/>
          <w:lang w:val="uk-UA"/>
        </w:rPr>
        <w:t xml:space="preserve">, у сумі </w:t>
      </w:r>
      <w:r w:rsidRPr="008C1018">
        <w:rPr>
          <w:sz w:val="28"/>
          <w:szCs w:val="28"/>
          <w:lang w:val="uk-UA"/>
        </w:rPr>
        <w:t>48318 грн. 76 коп.</w:t>
      </w:r>
      <w:r>
        <w:rPr>
          <w:sz w:val="28"/>
          <w:szCs w:val="28"/>
          <w:lang w:val="uk-UA"/>
        </w:rPr>
        <w:t xml:space="preserve"> </w:t>
      </w:r>
      <w:r w:rsidRPr="008C1018">
        <w:rPr>
          <w:sz w:val="28"/>
          <w:szCs w:val="28"/>
          <w:lang w:val="uk-UA"/>
        </w:rPr>
        <w:t>(сорок вісім тисяч триста вісімнадцять грн.. 76 коп.)</w:t>
      </w:r>
    </w:p>
    <w:p w:rsidR="002E12EA" w:rsidRDefault="002E12EA" w:rsidP="0021400E">
      <w:pPr>
        <w:tabs>
          <w:tab w:val="center" w:pos="4819"/>
          <w:tab w:val="left" w:pos="5898"/>
        </w:tabs>
        <w:spacing w:line="240" w:lineRule="atLeast"/>
        <w:jc w:val="both"/>
        <w:textAlignment w:val="baseline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2.  Доручити першому заступнику селищного голови, Ліщинському О.В. підписати Договір </w:t>
      </w:r>
      <w:r>
        <w:rPr>
          <w:sz w:val="28"/>
          <w:szCs w:val="28"/>
          <w:lang w:val="uk-UA"/>
        </w:rPr>
        <w:tab/>
      </w:r>
      <w:r w:rsidRPr="00561D79">
        <w:rPr>
          <w:sz w:val="28"/>
          <w:szCs w:val="28"/>
          <w:lang w:val="uk-UA"/>
        </w:rPr>
        <w:t>про пайову участь замовників будівництва у розвитку інженерно-транспортної</w:t>
      </w:r>
      <w:r>
        <w:rPr>
          <w:sz w:val="28"/>
          <w:szCs w:val="28"/>
          <w:lang w:val="uk-UA"/>
        </w:rPr>
        <w:t xml:space="preserve"> </w:t>
      </w:r>
      <w:r w:rsidRPr="00561D79">
        <w:rPr>
          <w:sz w:val="28"/>
          <w:szCs w:val="28"/>
          <w:lang w:val="uk-UA"/>
        </w:rPr>
        <w:t xml:space="preserve">та соціальної інфраструктури </w:t>
      </w:r>
      <w:r w:rsidRPr="00C111A1">
        <w:rPr>
          <w:sz w:val="28"/>
          <w:szCs w:val="28"/>
          <w:lang w:val="uk-UA"/>
        </w:rPr>
        <w:t>Летичівської селищної ради</w:t>
      </w:r>
      <w:r>
        <w:rPr>
          <w:sz w:val="28"/>
          <w:szCs w:val="28"/>
          <w:lang w:val="uk-UA"/>
        </w:rPr>
        <w:t xml:space="preserve"> з Товариством з обмеженою відповідальністю  «СТІМУЛ ПЛЮС».</w:t>
      </w:r>
    </w:p>
    <w:p w:rsidR="002E12EA" w:rsidRDefault="002E12EA" w:rsidP="0021400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першого заступника селищного голови Ліщинського О.В</w:t>
      </w:r>
      <w:r>
        <w:rPr>
          <w:color w:val="FF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E12EA" w:rsidRDefault="002E12EA" w:rsidP="0021400E">
      <w:pPr>
        <w:rPr>
          <w:sz w:val="28"/>
          <w:szCs w:val="28"/>
          <w:lang w:val="uk-UA"/>
        </w:rPr>
      </w:pPr>
    </w:p>
    <w:p w:rsidR="002E12EA" w:rsidRDefault="002E12EA" w:rsidP="0021400E">
      <w:pPr>
        <w:rPr>
          <w:sz w:val="28"/>
          <w:szCs w:val="28"/>
          <w:lang w:val="uk-UA"/>
        </w:rPr>
      </w:pPr>
    </w:p>
    <w:p w:rsidR="002E12EA" w:rsidRDefault="002E12EA" w:rsidP="0021400E">
      <w:pPr>
        <w:tabs>
          <w:tab w:val="left" w:pos="1725"/>
        </w:tabs>
      </w:pPr>
      <w:r>
        <w:rPr>
          <w:sz w:val="28"/>
          <w:szCs w:val="28"/>
          <w:lang w:val="uk-UA"/>
        </w:rPr>
        <w:t xml:space="preserve">     Селищний голова                                                             Ігор ТИСЯЧНИЙ</w:t>
      </w:r>
    </w:p>
    <w:p w:rsidR="002E12EA" w:rsidRDefault="002E12EA"/>
    <w:sectPr w:rsidR="002E12EA" w:rsidSect="008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0E"/>
    <w:rsid w:val="00167B4A"/>
    <w:rsid w:val="001C6CF4"/>
    <w:rsid w:val="0021400E"/>
    <w:rsid w:val="00220C93"/>
    <w:rsid w:val="002E12EA"/>
    <w:rsid w:val="00323043"/>
    <w:rsid w:val="00561D79"/>
    <w:rsid w:val="00665A10"/>
    <w:rsid w:val="008C1018"/>
    <w:rsid w:val="008E1049"/>
    <w:rsid w:val="00C111A1"/>
    <w:rsid w:val="00C45215"/>
    <w:rsid w:val="00DB264B"/>
    <w:rsid w:val="00F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00E"/>
    <w:pPr>
      <w:keepNext/>
      <w:tabs>
        <w:tab w:val="num" w:pos="360"/>
        <w:tab w:val="left" w:pos="1215"/>
        <w:tab w:val="left" w:pos="736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00E"/>
    <w:pPr>
      <w:keepNext/>
      <w:tabs>
        <w:tab w:val="num" w:pos="360"/>
      </w:tabs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00E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400E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1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00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SekretarI</cp:lastModifiedBy>
  <cp:revision>3</cp:revision>
  <cp:lastPrinted>2020-04-13T07:00:00Z</cp:lastPrinted>
  <dcterms:created xsi:type="dcterms:W3CDTF">2020-04-05T13:53:00Z</dcterms:created>
  <dcterms:modified xsi:type="dcterms:W3CDTF">2020-04-13T07:00:00Z</dcterms:modified>
</cp:coreProperties>
</file>