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42" w:rsidRDefault="00625242" w:rsidP="00625242">
      <w:pPr>
        <w:jc w:val="center"/>
        <w:rPr>
          <w:i/>
          <w:lang w:val="uk-UA"/>
        </w:rPr>
      </w:pPr>
      <w:r>
        <w:rPr>
          <w:i/>
          <w:noProof/>
          <w:lang w:val="uk-UA" w:eastAsia="uk-UA"/>
        </w:rPr>
        <w:drawing>
          <wp:inline distT="0" distB="0" distL="0" distR="0">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p>
    <w:p w:rsidR="00625242" w:rsidRDefault="00625242" w:rsidP="00625242">
      <w:pPr>
        <w:jc w:val="center"/>
        <w:rPr>
          <w:i/>
          <w:lang w:val="uk-UA"/>
        </w:rPr>
      </w:pPr>
    </w:p>
    <w:p w:rsidR="00625242" w:rsidRPr="004709C8" w:rsidRDefault="00625242" w:rsidP="00625242">
      <w:pPr>
        <w:pStyle w:val="1"/>
        <w:rPr>
          <w:sz w:val="32"/>
          <w:szCs w:val="32"/>
        </w:rPr>
      </w:pPr>
      <w:r w:rsidRPr="004709C8">
        <w:rPr>
          <w:sz w:val="32"/>
          <w:szCs w:val="32"/>
        </w:rPr>
        <w:t xml:space="preserve">ЛЕТИЧІВСЬКА СЕЛИЩНА РАДА </w:t>
      </w:r>
    </w:p>
    <w:p w:rsidR="00625242" w:rsidRPr="00631FA6" w:rsidRDefault="00625242" w:rsidP="00625242">
      <w:pPr>
        <w:pStyle w:val="2"/>
        <w:rPr>
          <w:sz w:val="32"/>
          <w:szCs w:val="32"/>
        </w:rPr>
      </w:pPr>
      <w:r w:rsidRPr="00631FA6">
        <w:rPr>
          <w:sz w:val="32"/>
          <w:szCs w:val="32"/>
        </w:rPr>
        <w:t>ХМЕЛЬНИЦЬКОЇ ОБЛАСТІ</w:t>
      </w:r>
    </w:p>
    <w:p w:rsidR="00625242" w:rsidRPr="0065121E" w:rsidRDefault="00625242" w:rsidP="00625242">
      <w:pPr>
        <w:jc w:val="center"/>
        <w:rPr>
          <w:b/>
          <w:sz w:val="32"/>
          <w:szCs w:val="32"/>
          <w:lang w:val="uk-UA"/>
        </w:rPr>
      </w:pPr>
      <w:r w:rsidRPr="0065121E">
        <w:rPr>
          <w:b/>
          <w:sz w:val="32"/>
          <w:szCs w:val="32"/>
          <w:lang w:val="uk-UA"/>
        </w:rPr>
        <w:t>ВИКОНАВЧИЙ КОМІТЕТ</w:t>
      </w:r>
    </w:p>
    <w:p w:rsidR="00625242" w:rsidRDefault="00625242" w:rsidP="00625242">
      <w:pPr>
        <w:jc w:val="center"/>
        <w:rPr>
          <w:b/>
          <w:sz w:val="36"/>
          <w:lang w:val="uk-UA"/>
        </w:rPr>
      </w:pPr>
      <w:r>
        <w:rPr>
          <w:b/>
          <w:sz w:val="36"/>
          <w:lang w:val="uk-UA"/>
        </w:rPr>
        <w:t xml:space="preserve"> Р І Ш Е Н </w:t>
      </w:r>
      <w:proofErr w:type="spellStart"/>
      <w:r>
        <w:rPr>
          <w:b/>
          <w:sz w:val="36"/>
          <w:lang w:val="uk-UA"/>
        </w:rPr>
        <w:t>Н</w:t>
      </w:r>
      <w:proofErr w:type="spellEnd"/>
      <w:r>
        <w:rPr>
          <w:b/>
          <w:sz w:val="36"/>
          <w:lang w:val="uk-UA"/>
        </w:rPr>
        <w:t xml:space="preserve"> Я</w:t>
      </w:r>
    </w:p>
    <w:p w:rsidR="00625242" w:rsidRDefault="00625242" w:rsidP="00625242">
      <w:pPr>
        <w:tabs>
          <w:tab w:val="left" w:pos="660"/>
        </w:tabs>
        <w:jc w:val="both"/>
        <w:rPr>
          <w:b/>
          <w:sz w:val="36"/>
          <w:lang w:val="uk-UA"/>
        </w:rPr>
      </w:pPr>
    </w:p>
    <w:p w:rsidR="00625242" w:rsidRDefault="00625242" w:rsidP="00752DAA">
      <w:pPr>
        <w:tabs>
          <w:tab w:val="left" w:pos="660"/>
        </w:tabs>
        <w:jc w:val="center"/>
        <w:rPr>
          <w:sz w:val="28"/>
          <w:szCs w:val="28"/>
          <w:lang w:val="uk-UA"/>
        </w:rPr>
      </w:pPr>
      <w:r>
        <w:rPr>
          <w:sz w:val="28"/>
          <w:szCs w:val="28"/>
          <w:lang w:val="uk-UA"/>
        </w:rPr>
        <w:t xml:space="preserve">2021 р.          </w:t>
      </w:r>
      <w:r w:rsidR="00752DAA">
        <w:rPr>
          <w:sz w:val="28"/>
          <w:szCs w:val="28"/>
          <w:lang w:val="uk-UA"/>
        </w:rPr>
        <w:t xml:space="preserve">                   </w:t>
      </w:r>
      <w:r>
        <w:rPr>
          <w:sz w:val="28"/>
          <w:szCs w:val="28"/>
          <w:lang w:val="uk-UA"/>
        </w:rPr>
        <w:t xml:space="preserve">    </w:t>
      </w:r>
      <w:proofErr w:type="spellStart"/>
      <w:r w:rsidRPr="0065121E">
        <w:rPr>
          <w:sz w:val="28"/>
          <w:szCs w:val="28"/>
          <w:lang w:val="uk-UA"/>
        </w:rPr>
        <w:t>Летичів</w:t>
      </w:r>
      <w:proofErr w:type="spellEnd"/>
      <w:r w:rsidRPr="0065121E">
        <w:rPr>
          <w:sz w:val="28"/>
          <w:szCs w:val="28"/>
          <w:lang w:val="uk-UA"/>
        </w:rPr>
        <w:t xml:space="preserve"> </w:t>
      </w:r>
      <w:r w:rsidR="00752DAA">
        <w:rPr>
          <w:sz w:val="28"/>
          <w:szCs w:val="28"/>
          <w:lang w:val="uk-UA"/>
        </w:rPr>
        <w:t xml:space="preserve">                                             </w:t>
      </w:r>
      <w:r w:rsidRPr="0065121E">
        <w:rPr>
          <w:sz w:val="28"/>
          <w:szCs w:val="28"/>
          <w:lang w:val="uk-UA"/>
        </w:rPr>
        <w:t>№</w:t>
      </w:r>
    </w:p>
    <w:p w:rsidR="00625242" w:rsidRDefault="00625242" w:rsidP="00625242">
      <w:pPr>
        <w:rPr>
          <w:sz w:val="28"/>
          <w:lang w:val="uk-UA"/>
        </w:rPr>
      </w:pPr>
    </w:p>
    <w:p w:rsidR="00625242" w:rsidRDefault="00625242" w:rsidP="00625242">
      <w:pPr>
        <w:tabs>
          <w:tab w:val="left" w:pos="5590"/>
        </w:tabs>
        <w:ind w:right="4675"/>
        <w:rPr>
          <w:sz w:val="28"/>
          <w:szCs w:val="28"/>
          <w:lang w:val="uk-UA"/>
        </w:rPr>
      </w:pPr>
    </w:p>
    <w:p w:rsidR="00625242" w:rsidRDefault="00625242" w:rsidP="00625242">
      <w:pPr>
        <w:tabs>
          <w:tab w:val="left" w:pos="5590"/>
        </w:tabs>
        <w:ind w:right="4675"/>
        <w:rPr>
          <w:sz w:val="28"/>
          <w:szCs w:val="28"/>
          <w:lang w:val="uk-UA"/>
        </w:rPr>
      </w:pPr>
      <w:r>
        <w:rPr>
          <w:sz w:val="28"/>
          <w:szCs w:val="28"/>
          <w:lang w:val="uk-UA"/>
        </w:rPr>
        <w:t xml:space="preserve">Про встановлення опіки над </w:t>
      </w:r>
    </w:p>
    <w:p w:rsidR="00625242" w:rsidRDefault="00625242" w:rsidP="00625242">
      <w:pPr>
        <w:tabs>
          <w:tab w:val="left" w:pos="5590"/>
        </w:tabs>
        <w:ind w:right="4675"/>
        <w:rPr>
          <w:sz w:val="28"/>
          <w:szCs w:val="28"/>
          <w:lang w:val="uk-UA"/>
        </w:rPr>
      </w:pPr>
      <w:r>
        <w:rPr>
          <w:sz w:val="28"/>
          <w:szCs w:val="28"/>
          <w:lang w:val="uk-UA"/>
        </w:rPr>
        <w:t>Полуденною Іриною Андріївною</w:t>
      </w:r>
    </w:p>
    <w:p w:rsidR="00625242" w:rsidRDefault="00625242" w:rsidP="00625242">
      <w:pPr>
        <w:tabs>
          <w:tab w:val="left" w:pos="5590"/>
        </w:tabs>
        <w:ind w:right="4675"/>
        <w:rPr>
          <w:sz w:val="28"/>
          <w:szCs w:val="28"/>
          <w:lang w:val="uk-UA"/>
        </w:rPr>
      </w:pPr>
    </w:p>
    <w:p w:rsidR="00625242" w:rsidRDefault="00625242" w:rsidP="00625242">
      <w:pPr>
        <w:tabs>
          <w:tab w:val="left" w:pos="5590"/>
        </w:tabs>
        <w:ind w:right="4675"/>
        <w:rPr>
          <w:sz w:val="28"/>
          <w:szCs w:val="28"/>
          <w:lang w:val="uk-UA"/>
        </w:rPr>
      </w:pPr>
    </w:p>
    <w:p w:rsidR="00C96468" w:rsidRDefault="00C96468" w:rsidP="00C96468">
      <w:pPr>
        <w:tabs>
          <w:tab w:val="left" w:pos="5590"/>
        </w:tabs>
        <w:ind w:right="-5"/>
        <w:jc w:val="both"/>
        <w:rPr>
          <w:sz w:val="28"/>
          <w:szCs w:val="28"/>
          <w:lang w:val="uk-UA"/>
        </w:rPr>
      </w:pPr>
      <w:r>
        <w:rPr>
          <w:sz w:val="28"/>
          <w:szCs w:val="28"/>
          <w:lang w:val="uk-UA"/>
        </w:rPr>
        <w:t xml:space="preserve">         Відповідно до абзацу першого статті 6 Закону України «Про забезпечення організаційно-правових умов соціального захисту дітей – сиріт та дітей, позбавлених батьківського піклування»,  абзацу 6 статті 5 Закону України «Про охорону дитинства», керуючись статтями 61, 62 та 63 Цивільного кодексу України, статтями 243 та 244 Сімейного кодексу України, Пунктом 42 Порядку провадження органами опіки та піклування діяльності, пов’язаної із захистом правд дитини, затвердженого постановою Кабінету Міністрів України від 24 вересня 2008 року № 866 «Про питання діяльності органів опіки та піклування, пов’я</w:t>
      </w:r>
      <w:r w:rsidR="008D4812">
        <w:rPr>
          <w:sz w:val="28"/>
          <w:szCs w:val="28"/>
          <w:lang w:val="uk-UA"/>
        </w:rPr>
        <w:t>заної  із захистом прав дитини»</w:t>
      </w:r>
      <w:r>
        <w:rPr>
          <w:sz w:val="28"/>
          <w:szCs w:val="28"/>
          <w:lang w:val="uk-UA"/>
        </w:rPr>
        <w:t xml:space="preserve">, на підставі заяви громадянки Наконечної Жанни Петрівни, яка проживає за адресою: Хмельницька область, Хмельницький район, </w:t>
      </w:r>
      <w:proofErr w:type="spellStart"/>
      <w:r>
        <w:rPr>
          <w:sz w:val="28"/>
          <w:szCs w:val="28"/>
          <w:lang w:val="uk-UA"/>
        </w:rPr>
        <w:t>смт</w:t>
      </w:r>
      <w:proofErr w:type="spellEnd"/>
      <w:r w:rsidR="008D4812">
        <w:rPr>
          <w:sz w:val="28"/>
          <w:szCs w:val="28"/>
          <w:lang w:val="uk-UA"/>
        </w:rPr>
        <w:t xml:space="preserve">. </w:t>
      </w:r>
      <w:proofErr w:type="spellStart"/>
      <w:r>
        <w:rPr>
          <w:sz w:val="28"/>
          <w:szCs w:val="28"/>
          <w:lang w:val="uk-UA"/>
        </w:rPr>
        <w:t>Летичів</w:t>
      </w:r>
      <w:proofErr w:type="spellEnd"/>
      <w:r>
        <w:rPr>
          <w:sz w:val="28"/>
          <w:szCs w:val="28"/>
          <w:lang w:val="uk-UA"/>
        </w:rPr>
        <w:t xml:space="preserve">, вулиця </w:t>
      </w:r>
      <w:proofErr w:type="spellStart"/>
      <w:r>
        <w:rPr>
          <w:sz w:val="28"/>
          <w:szCs w:val="28"/>
          <w:lang w:val="uk-UA"/>
        </w:rPr>
        <w:t>Осліковського</w:t>
      </w:r>
      <w:proofErr w:type="spellEnd"/>
      <w:r>
        <w:rPr>
          <w:sz w:val="28"/>
          <w:szCs w:val="28"/>
          <w:lang w:val="uk-UA"/>
        </w:rPr>
        <w:t xml:space="preserve"> 6 квартира 11, від 23.06.2021 року</w:t>
      </w:r>
      <w:r w:rsidR="00E20C26">
        <w:rPr>
          <w:sz w:val="28"/>
          <w:szCs w:val="28"/>
          <w:lang w:val="uk-UA"/>
        </w:rPr>
        <w:t>,</w:t>
      </w:r>
      <w:r w:rsidR="00F27677">
        <w:rPr>
          <w:sz w:val="28"/>
          <w:szCs w:val="28"/>
          <w:lang w:val="uk-UA"/>
        </w:rPr>
        <w:t xml:space="preserve"> висновку служби у справах дітей про доцільність встановлення опіки над малолітньою Полуденною Іриною Андріївною, 20.05.2008 року народження від 02.07.2021 року № 5</w:t>
      </w:r>
      <w:bookmarkStart w:id="0" w:name="_GoBack"/>
      <w:bookmarkEnd w:id="0"/>
      <w:r>
        <w:rPr>
          <w:sz w:val="28"/>
          <w:szCs w:val="28"/>
          <w:lang w:val="uk-UA"/>
        </w:rPr>
        <w:t xml:space="preserve"> та подання служби у справах дітей</w:t>
      </w:r>
      <w:r w:rsidR="00752DAA">
        <w:rPr>
          <w:sz w:val="28"/>
          <w:szCs w:val="28"/>
          <w:lang w:val="uk-UA"/>
        </w:rPr>
        <w:t xml:space="preserve"> </w:t>
      </w:r>
      <w:proofErr w:type="spellStart"/>
      <w:r w:rsidR="00752DAA">
        <w:rPr>
          <w:sz w:val="28"/>
          <w:szCs w:val="28"/>
          <w:lang w:val="uk-UA"/>
        </w:rPr>
        <w:t>Летичівської</w:t>
      </w:r>
      <w:proofErr w:type="spellEnd"/>
      <w:r w:rsidR="00752DAA">
        <w:rPr>
          <w:sz w:val="28"/>
          <w:szCs w:val="28"/>
          <w:lang w:val="uk-UA"/>
        </w:rPr>
        <w:t xml:space="preserve"> селищної ради від 05.07.2021 року №74</w:t>
      </w:r>
      <w:r>
        <w:rPr>
          <w:sz w:val="28"/>
          <w:szCs w:val="28"/>
          <w:lang w:val="uk-UA"/>
        </w:rPr>
        <w:t>, виконавчий комітет</w:t>
      </w:r>
    </w:p>
    <w:p w:rsidR="00C96468" w:rsidRDefault="00C96468" w:rsidP="00C96468">
      <w:pPr>
        <w:tabs>
          <w:tab w:val="left" w:pos="5590"/>
        </w:tabs>
        <w:ind w:right="-5"/>
        <w:rPr>
          <w:sz w:val="28"/>
          <w:szCs w:val="28"/>
          <w:lang w:val="uk-UA"/>
        </w:rPr>
      </w:pPr>
    </w:p>
    <w:p w:rsidR="00C96468" w:rsidRDefault="00C96468" w:rsidP="00C96468">
      <w:pPr>
        <w:tabs>
          <w:tab w:val="left" w:pos="5590"/>
        </w:tabs>
        <w:ind w:right="-5"/>
        <w:jc w:val="center"/>
        <w:rPr>
          <w:sz w:val="28"/>
          <w:szCs w:val="28"/>
          <w:lang w:val="uk-UA"/>
        </w:rPr>
      </w:pPr>
      <w:r>
        <w:rPr>
          <w:sz w:val="28"/>
          <w:szCs w:val="28"/>
          <w:lang w:val="uk-UA"/>
        </w:rPr>
        <w:t>В И Р І Ш И В :</w:t>
      </w:r>
    </w:p>
    <w:p w:rsidR="00C96468" w:rsidRDefault="00C96468" w:rsidP="00C96468">
      <w:pPr>
        <w:tabs>
          <w:tab w:val="left" w:pos="5590"/>
        </w:tabs>
        <w:ind w:right="-5"/>
        <w:jc w:val="center"/>
        <w:rPr>
          <w:sz w:val="28"/>
          <w:szCs w:val="28"/>
          <w:lang w:val="uk-UA"/>
        </w:rPr>
      </w:pPr>
    </w:p>
    <w:p w:rsidR="00C96468" w:rsidRPr="00182C60" w:rsidRDefault="00C96468" w:rsidP="00C96468">
      <w:pPr>
        <w:pStyle w:val="a5"/>
        <w:numPr>
          <w:ilvl w:val="0"/>
          <w:numId w:val="1"/>
        </w:numPr>
        <w:ind w:right="-5"/>
        <w:jc w:val="both"/>
        <w:rPr>
          <w:sz w:val="28"/>
          <w:szCs w:val="28"/>
          <w:lang w:val="uk-UA"/>
        </w:rPr>
      </w:pPr>
      <w:r w:rsidRPr="00182C60">
        <w:rPr>
          <w:sz w:val="28"/>
          <w:szCs w:val="28"/>
          <w:lang w:val="uk-UA"/>
        </w:rPr>
        <w:t>Встановити опіку над дитиною, позбавленою батьківського піклування, Полуденною Іриною Андріївною, 20 травня  2008 р</w:t>
      </w:r>
      <w:r w:rsidR="008D4812">
        <w:rPr>
          <w:sz w:val="28"/>
          <w:szCs w:val="28"/>
          <w:lang w:val="uk-UA"/>
        </w:rPr>
        <w:t>оку народження, та призначити її</w:t>
      </w:r>
      <w:r w:rsidRPr="00182C60">
        <w:rPr>
          <w:sz w:val="28"/>
          <w:szCs w:val="28"/>
          <w:lang w:val="uk-UA"/>
        </w:rPr>
        <w:t xml:space="preserve"> опікуном Наконечну Жанну Петрівну, 13 квітня 1970 року народження, яка проживає за адресою Хмельницька область, Хмельницький район, </w:t>
      </w:r>
      <w:proofErr w:type="spellStart"/>
      <w:r w:rsidRPr="00182C60">
        <w:rPr>
          <w:sz w:val="28"/>
          <w:szCs w:val="28"/>
          <w:lang w:val="uk-UA"/>
        </w:rPr>
        <w:t>смт</w:t>
      </w:r>
      <w:proofErr w:type="spellEnd"/>
      <w:r w:rsidR="008D4812">
        <w:rPr>
          <w:sz w:val="28"/>
          <w:szCs w:val="28"/>
          <w:lang w:val="uk-UA"/>
        </w:rPr>
        <w:t xml:space="preserve">. </w:t>
      </w:r>
      <w:proofErr w:type="spellStart"/>
      <w:r w:rsidRPr="00182C60">
        <w:rPr>
          <w:sz w:val="28"/>
          <w:szCs w:val="28"/>
          <w:lang w:val="uk-UA"/>
        </w:rPr>
        <w:t>Летичів</w:t>
      </w:r>
      <w:proofErr w:type="spellEnd"/>
      <w:r w:rsidRPr="00182C60">
        <w:rPr>
          <w:sz w:val="28"/>
          <w:szCs w:val="28"/>
          <w:lang w:val="uk-UA"/>
        </w:rPr>
        <w:t xml:space="preserve">, вулиця </w:t>
      </w:r>
      <w:proofErr w:type="spellStart"/>
      <w:r w:rsidRPr="00182C60">
        <w:rPr>
          <w:sz w:val="28"/>
          <w:szCs w:val="28"/>
          <w:lang w:val="uk-UA"/>
        </w:rPr>
        <w:t>Осліковського</w:t>
      </w:r>
      <w:proofErr w:type="spellEnd"/>
      <w:r w:rsidRPr="00182C60">
        <w:rPr>
          <w:sz w:val="28"/>
          <w:szCs w:val="28"/>
          <w:lang w:val="uk-UA"/>
        </w:rPr>
        <w:t xml:space="preserve"> 6 квартира 11</w:t>
      </w:r>
      <w:r>
        <w:rPr>
          <w:sz w:val="28"/>
          <w:szCs w:val="28"/>
          <w:lang w:val="uk-UA"/>
        </w:rPr>
        <w:t>.</w:t>
      </w:r>
    </w:p>
    <w:p w:rsidR="00C96468" w:rsidRDefault="00C96468" w:rsidP="00C96468">
      <w:pPr>
        <w:pStyle w:val="a5"/>
        <w:numPr>
          <w:ilvl w:val="0"/>
          <w:numId w:val="1"/>
        </w:numPr>
        <w:tabs>
          <w:tab w:val="left" w:pos="5590"/>
        </w:tabs>
        <w:ind w:right="-5"/>
        <w:jc w:val="both"/>
        <w:rPr>
          <w:sz w:val="28"/>
          <w:szCs w:val="28"/>
          <w:lang w:val="uk-UA"/>
        </w:rPr>
      </w:pPr>
      <w:r w:rsidRPr="001E1685">
        <w:rPr>
          <w:sz w:val="28"/>
          <w:szCs w:val="28"/>
          <w:lang w:val="uk-UA"/>
        </w:rPr>
        <w:t>Контроль за виконанням даного рішення</w:t>
      </w:r>
      <w:r>
        <w:rPr>
          <w:sz w:val="28"/>
          <w:szCs w:val="28"/>
          <w:lang w:val="uk-UA"/>
        </w:rPr>
        <w:t xml:space="preserve"> покласти на  керуючу справами виконкому </w:t>
      </w:r>
      <w:proofErr w:type="spellStart"/>
      <w:r>
        <w:rPr>
          <w:sz w:val="28"/>
          <w:szCs w:val="28"/>
          <w:lang w:val="uk-UA"/>
        </w:rPr>
        <w:t>Савранську</w:t>
      </w:r>
      <w:proofErr w:type="spellEnd"/>
      <w:r>
        <w:rPr>
          <w:sz w:val="28"/>
          <w:szCs w:val="28"/>
          <w:lang w:val="uk-UA"/>
        </w:rPr>
        <w:t xml:space="preserve"> А.В.</w:t>
      </w:r>
    </w:p>
    <w:p w:rsidR="00C96468" w:rsidRDefault="00C96468" w:rsidP="00C96468">
      <w:pPr>
        <w:tabs>
          <w:tab w:val="left" w:pos="1215"/>
        </w:tabs>
        <w:rPr>
          <w:sz w:val="28"/>
          <w:szCs w:val="28"/>
          <w:lang w:val="uk-UA"/>
        </w:rPr>
      </w:pPr>
    </w:p>
    <w:p w:rsidR="00C96468" w:rsidRDefault="00C96468" w:rsidP="00C96468">
      <w:pPr>
        <w:tabs>
          <w:tab w:val="left" w:pos="1620"/>
        </w:tabs>
        <w:jc w:val="both"/>
        <w:rPr>
          <w:sz w:val="28"/>
          <w:szCs w:val="28"/>
          <w:lang w:val="uk-UA"/>
        </w:rPr>
      </w:pPr>
    </w:p>
    <w:p w:rsidR="00C96468" w:rsidRDefault="00C96468" w:rsidP="00C96468">
      <w:pPr>
        <w:ind w:firstLine="426"/>
        <w:jc w:val="center"/>
        <w:rPr>
          <w:sz w:val="28"/>
          <w:szCs w:val="28"/>
          <w:lang w:val="uk-UA"/>
        </w:rPr>
      </w:pPr>
      <w:r>
        <w:rPr>
          <w:sz w:val="28"/>
          <w:szCs w:val="28"/>
          <w:lang w:val="uk-UA"/>
        </w:rPr>
        <w:t>Селищний голова                                       Ігор ТИСЯЧНИЙ</w:t>
      </w:r>
    </w:p>
    <w:p w:rsidR="00C96468" w:rsidRPr="00EF1008" w:rsidRDefault="00C96468" w:rsidP="00C96468">
      <w:pPr>
        <w:rPr>
          <w:lang w:val="uk-UA"/>
        </w:rPr>
      </w:pPr>
    </w:p>
    <w:p w:rsidR="00625242" w:rsidRDefault="00625242" w:rsidP="00625242">
      <w:pPr>
        <w:tabs>
          <w:tab w:val="left" w:pos="5590"/>
        </w:tabs>
        <w:ind w:right="4675"/>
        <w:rPr>
          <w:sz w:val="28"/>
          <w:szCs w:val="28"/>
          <w:lang w:val="uk-UA"/>
        </w:rPr>
      </w:pPr>
    </w:p>
    <w:p w:rsidR="00BE131B" w:rsidRDefault="00BE131B"/>
    <w:sectPr w:rsidR="00BE131B" w:rsidSect="002E12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C55"/>
    <w:multiLevelType w:val="hybridMultilevel"/>
    <w:tmpl w:val="AFDC0020"/>
    <w:lvl w:ilvl="0" w:tplc="45F88D6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25242"/>
    <w:rsid w:val="002E1292"/>
    <w:rsid w:val="00625242"/>
    <w:rsid w:val="00752DAA"/>
    <w:rsid w:val="008D4812"/>
    <w:rsid w:val="00AA0557"/>
    <w:rsid w:val="00BE131B"/>
    <w:rsid w:val="00C96468"/>
    <w:rsid w:val="00E20C26"/>
    <w:rsid w:val="00F2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4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25242"/>
    <w:pPr>
      <w:keepNext/>
      <w:tabs>
        <w:tab w:val="left" w:pos="855"/>
        <w:tab w:val="left" w:pos="7005"/>
      </w:tabs>
      <w:ind w:left="360"/>
      <w:jc w:val="center"/>
      <w:outlineLvl w:val="0"/>
    </w:pPr>
    <w:rPr>
      <w:b/>
      <w:sz w:val="28"/>
      <w:szCs w:val="20"/>
      <w:lang w:val="uk-UA"/>
    </w:rPr>
  </w:style>
  <w:style w:type="paragraph" w:styleId="2">
    <w:name w:val="heading 2"/>
    <w:basedOn w:val="a"/>
    <w:next w:val="a"/>
    <w:link w:val="20"/>
    <w:qFormat/>
    <w:rsid w:val="00625242"/>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24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25242"/>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625242"/>
    <w:rPr>
      <w:rFonts w:ascii="Tahoma" w:hAnsi="Tahoma" w:cs="Tahoma"/>
      <w:sz w:val="16"/>
      <w:szCs w:val="16"/>
    </w:rPr>
  </w:style>
  <w:style w:type="character" w:customStyle="1" w:styleId="a4">
    <w:name w:val="Текст выноски Знак"/>
    <w:basedOn w:val="a0"/>
    <w:link w:val="a3"/>
    <w:uiPriority w:val="99"/>
    <w:semiHidden/>
    <w:rsid w:val="00625242"/>
    <w:rPr>
      <w:rFonts w:ascii="Tahoma" w:eastAsia="Times New Roman" w:hAnsi="Tahoma" w:cs="Tahoma"/>
      <w:sz w:val="16"/>
      <w:szCs w:val="16"/>
      <w:lang w:val="ru-RU" w:eastAsia="ru-RU"/>
    </w:rPr>
  </w:style>
  <w:style w:type="paragraph" w:styleId="a5">
    <w:name w:val="List Paragraph"/>
    <w:basedOn w:val="a"/>
    <w:uiPriority w:val="34"/>
    <w:qFormat/>
    <w:rsid w:val="00C96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4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25242"/>
    <w:pPr>
      <w:keepNext/>
      <w:tabs>
        <w:tab w:val="left" w:pos="855"/>
        <w:tab w:val="left" w:pos="7005"/>
      </w:tabs>
      <w:ind w:left="360"/>
      <w:jc w:val="center"/>
      <w:outlineLvl w:val="0"/>
    </w:pPr>
    <w:rPr>
      <w:b/>
      <w:sz w:val="28"/>
      <w:szCs w:val="20"/>
      <w:lang w:val="uk-UA"/>
    </w:rPr>
  </w:style>
  <w:style w:type="paragraph" w:styleId="2">
    <w:name w:val="heading 2"/>
    <w:basedOn w:val="a"/>
    <w:next w:val="a"/>
    <w:link w:val="20"/>
    <w:qFormat/>
    <w:rsid w:val="00625242"/>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24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25242"/>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625242"/>
    <w:rPr>
      <w:rFonts w:ascii="Tahoma" w:hAnsi="Tahoma" w:cs="Tahoma"/>
      <w:sz w:val="16"/>
      <w:szCs w:val="16"/>
    </w:rPr>
  </w:style>
  <w:style w:type="character" w:customStyle="1" w:styleId="a4">
    <w:name w:val="Текст выноски Знак"/>
    <w:basedOn w:val="a0"/>
    <w:link w:val="a3"/>
    <w:uiPriority w:val="99"/>
    <w:semiHidden/>
    <w:rsid w:val="00625242"/>
    <w:rPr>
      <w:rFonts w:ascii="Tahoma" w:eastAsia="Times New Roman" w:hAnsi="Tahoma" w:cs="Tahoma"/>
      <w:sz w:val="16"/>
      <w:szCs w:val="16"/>
      <w:lang w:val="ru-RU" w:eastAsia="ru-RU"/>
    </w:rPr>
  </w:style>
  <w:style w:type="paragraph" w:styleId="a5">
    <w:name w:val="List Paragraph"/>
    <w:basedOn w:val="a"/>
    <w:uiPriority w:val="34"/>
    <w:qFormat/>
    <w:rsid w:val="00C9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1183</Words>
  <Characters>675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Yulia</cp:lastModifiedBy>
  <cp:revision>4</cp:revision>
  <dcterms:created xsi:type="dcterms:W3CDTF">2021-06-29T11:40:00Z</dcterms:created>
  <dcterms:modified xsi:type="dcterms:W3CDTF">2021-06-29T11:10:00Z</dcterms:modified>
</cp:coreProperties>
</file>