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3CC" w:rsidRPr="00213FA9" w:rsidRDefault="001343CC" w:rsidP="00976998">
      <w:pPr>
        <w:jc w:val="center"/>
        <w:rPr>
          <w:i/>
          <w:sz w:val="24"/>
          <w:szCs w:val="24"/>
        </w:rPr>
      </w:pPr>
      <w:r w:rsidRPr="00665137">
        <w:rPr>
          <w:i/>
          <w:noProof/>
          <w:sz w:val="24"/>
          <w:szCs w:val="24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0.75pt;height:44.25pt;visibility:visible">
            <v:imagedata r:id="rId7" o:title=""/>
          </v:shape>
        </w:pict>
      </w:r>
    </w:p>
    <w:p w:rsidR="001343CC" w:rsidRPr="00213FA9" w:rsidRDefault="001343CC" w:rsidP="00976998">
      <w:pPr>
        <w:jc w:val="center"/>
        <w:rPr>
          <w:i/>
          <w:sz w:val="24"/>
          <w:szCs w:val="24"/>
        </w:rPr>
      </w:pPr>
    </w:p>
    <w:p w:rsidR="001343CC" w:rsidRPr="00213FA9" w:rsidRDefault="001343CC" w:rsidP="00976998">
      <w:pPr>
        <w:keepNext/>
        <w:tabs>
          <w:tab w:val="left" w:pos="855"/>
          <w:tab w:val="left" w:pos="7005"/>
        </w:tabs>
        <w:ind w:left="360"/>
        <w:jc w:val="center"/>
        <w:outlineLvl w:val="0"/>
        <w:rPr>
          <w:b/>
          <w:sz w:val="32"/>
          <w:szCs w:val="32"/>
        </w:rPr>
      </w:pPr>
      <w:r w:rsidRPr="00213FA9">
        <w:rPr>
          <w:b/>
          <w:sz w:val="32"/>
          <w:szCs w:val="32"/>
        </w:rPr>
        <w:t xml:space="preserve">ЛЕТИЧІВСЬКА СЕЛИЩНА РАДА </w:t>
      </w:r>
    </w:p>
    <w:p w:rsidR="001343CC" w:rsidRPr="00213FA9" w:rsidRDefault="001343CC" w:rsidP="00976998">
      <w:pPr>
        <w:jc w:val="center"/>
        <w:rPr>
          <w:b/>
          <w:color w:val="FF0000"/>
          <w:sz w:val="32"/>
          <w:szCs w:val="32"/>
        </w:rPr>
      </w:pPr>
      <w:r w:rsidRPr="00213FA9">
        <w:rPr>
          <w:b/>
          <w:sz w:val="32"/>
          <w:szCs w:val="32"/>
        </w:rPr>
        <w:t xml:space="preserve">ЛЕТИЧІВСЬКОГО РАЙОНУ ХМЕЛЬНИЦЬКОЇ ОБЛАСТІ  </w:t>
      </w:r>
    </w:p>
    <w:p w:rsidR="001343CC" w:rsidRPr="00213FA9" w:rsidRDefault="001343CC" w:rsidP="00976998">
      <w:pPr>
        <w:jc w:val="center"/>
        <w:rPr>
          <w:b/>
          <w:sz w:val="36"/>
          <w:szCs w:val="24"/>
        </w:rPr>
      </w:pPr>
      <w:r w:rsidRPr="00213FA9">
        <w:rPr>
          <w:b/>
          <w:sz w:val="36"/>
          <w:szCs w:val="24"/>
        </w:rPr>
        <w:t xml:space="preserve">  Р І Ш Е Н Н Я</w:t>
      </w:r>
    </w:p>
    <w:p w:rsidR="001343CC" w:rsidRPr="00213FA9" w:rsidRDefault="001343CC" w:rsidP="00976998">
      <w:pPr>
        <w:tabs>
          <w:tab w:val="left" w:pos="1515"/>
          <w:tab w:val="left" w:pos="2220"/>
          <w:tab w:val="left" w:pos="3900"/>
          <w:tab w:val="left" w:pos="5730"/>
        </w:tabs>
        <w:jc w:val="center"/>
        <w:rPr>
          <w:szCs w:val="24"/>
        </w:rPr>
      </w:pPr>
      <w:r w:rsidRPr="00213FA9">
        <w:rPr>
          <w:szCs w:val="24"/>
        </w:rPr>
        <w:t>VІІ скликання</w:t>
      </w:r>
    </w:p>
    <w:p w:rsidR="001343CC" w:rsidRPr="00213FA9" w:rsidRDefault="001343CC" w:rsidP="00976998">
      <w:pPr>
        <w:tabs>
          <w:tab w:val="left" w:pos="1515"/>
          <w:tab w:val="left" w:pos="2220"/>
          <w:tab w:val="left" w:pos="3900"/>
          <w:tab w:val="left" w:pos="5730"/>
        </w:tabs>
        <w:jc w:val="center"/>
        <w:rPr>
          <w:szCs w:val="24"/>
        </w:rPr>
      </w:pPr>
      <w:r>
        <w:rPr>
          <w:szCs w:val="24"/>
        </w:rPr>
        <w:t>Вісімдесят другої</w:t>
      </w:r>
      <w:r w:rsidRPr="00213FA9">
        <w:rPr>
          <w:szCs w:val="24"/>
        </w:rPr>
        <w:t xml:space="preserve"> сесії</w:t>
      </w:r>
    </w:p>
    <w:p w:rsidR="001343CC" w:rsidRPr="00213FA9" w:rsidRDefault="001343CC" w:rsidP="00976998">
      <w:pPr>
        <w:tabs>
          <w:tab w:val="left" w:pos="660"/>
        </w:tabs>
        <w:jc w:val="both"/>
      </w:pPr>
    </w:p>
    <w:p w:rsidR="001343CC" w:rsidRPr="00213FA9" w:rsidRDefault="001343CC" w:rsidP="00976998">
      <w:pPr>
        <w:tabs>
          <w:tab w:val="left" w:pos="660"/>
        </w:tabs>
        <w:jc w:val="both"/>
      </w:pPr>
      <w:r>
        <w:t>20</w:t>
      </w:r>
      <w:r w:rsidRPr="00213FA9">
        <w:t xml:space="preserve">.12.2019 р.                                      Летичів                                                   № </w:t>
      </w:r>
      <w:r>
        <w:t>17</w:t>
      </w:r>
    </w:p>
    <w:p w:rsidR="001343CC" w:rsidRPr="00213FA9" w:rsidRDefault="001343CC" w:rsidP="00976998">
      <w:pPr>
        <w:rPr>
          <w:sz w:val="24"/>
          <w:szCs w:val="24"/>
        </w:rPr>
      </w:pPr>
    </w:p>
    <w:p w:rsidR="001343CC" w:rsidRPr="00213FA9" w:rsidRDefault="001343CC" w:rsidP="00194475">
      <w:pPr>
        <w:pStyle w:val="Heading1"/>
        <w:ind w:left="5103"/>
        <w:rPr>
          <w:rFonts w:ascii="Garamond" w:hAnsi="Garamond"/>
        </w:rPr>
      </w:pPr>
    </w:p>
    <w:p w:rsidR="001343CC" w:rsidRPr="00213FA9" w:rsidRDefault="001343CC" w:rsidP="00194475"/>
    <w:p w:rsidR="001343CC" w:rsidRPr="00213FA9" w:rsidRDefault="001343CC" w:rsidP="00194475">
      <w:r w:rsidRPr="00213FA9">
        <w:t xml:space="preserve">Про затвердження Програми  </w:t>
      </w:r>
    </w:p>
    <w:p w:rsidR="001343CC" w:rsidRPr="00213FA9" w:rsidRDefault="001343CC" w:rsidP="00194475">
      <w:r w:rsidRPr="00213FA9">
        <w:t xml:space="preserve">надання соціальних послуг селищним </w:t>
      </w:r>
    </w:p>
    <w:p w:rsidR="001343CC" w:rsidRPr="00213FA9" w:rsidRDefault="001343CC" w:rsidP="00194475">
      <w:r w:rsidRPr="00213FA9">
        <w:t xml:space="preserve">центром соціальних служб для сім’ї, </w:t>
      </w:r>
    </w:p>
    <w:p w:rsidR="001343CC" w:rsidRPr="00213FA9" w:rsidRDefault="001343CC" w:rsidP="00194475">
      <w:r w:rsidRPr="00213FA9">
        <w:t>дітей та молоді в Летичівській об’єднаній</w:t>
      </w:r>
    </w:p>
    <w:p w:rsidR="001343CC" w:rsidRPr="00213FA9" w:rsidRDefault="001343CC" w:rsidP="00194475">
      <w:r w:rsidRPr="00213FA9">
        <w:t>територіальній громаді на період 2020 – 2024 роки</w:t>
      </w:r>
    </w:p>
    <w:p w:rsidR="001343CC" w:rsidRPr="00213FA9" w:rsidRDefault="001343CC" w:rsidP="00194475"/>
    <w:p w:rsidR="001343CC" w:rsidRPr="00213FA9" w:rsidRDefault="001343CC" w:rsidP="00DC1D3D">
      <w:pPr>
        <w:suppressAutoHyphens/>
        <w:spacing w:before="280" w:after="280"/>
        <w:ind w:firstLine="709"/>
        <w:jc w:val="both"/>
        <w:rPr>
          <w:rFonts w:hAnsi="Liberation Serif"/>
          <w:kern w:val="2"/>
          <w:lang w:eastAsia="zh-CN" w:bidi="hi-IN"/>
        </w:rPr>
      </w:pPr>
      <w:r w:rsidRPr="00213FA9">
        <w:rPr>
          <w:rFonts w:hAnsi="Liberation Serif"/>
          <w:kern w:val="2"/>
          <w:lang w:eastAsia="zh-CN" w:bidi="hi-IN"/>
        </w:rPr>
        <w:t>Керуючись</w:t>
      </w:r>
      <w:r w:rsidRPr="00213FA9">
        <w:rPr>
          <w:rFonts w:hAnsi="Liberation Serif"/>
          <w:kern w:val="2"/>
          <w:lang w:eastAsia="zh-CN" w:bidi="hi-IN"/>
        </w:rPr>
        <w:t xml:space="preserve"> </w:t>
      </w:r>
      <w:r w:rsidRPr="00213FA9">
        <w:rPr>
          <w:rFonts w:hAnsi="Liberation Serif"/>
          <w:kern w:val="2"/>
          <w:lang w:eastAsia="zh-CN" w:bidi="hi-IN"/>
        </w:rPr>
        <w:t>пунктом</w:t>
      </w:r>
      <w:r w:rsidRPr="00213FA9">
        <w:rPr>
          <w:rFonts w:hAnsi="Liberation Serif"/>
          <w:kern w:val="2"/>
          <w:lang w:eastAsia="zh-CN" w:bidi="hi-IN"/>
        </w:rPr>
        <w:t xml:space="preserve"> 22 </w:t>
      </w:r>
      <w:r w:rsidRPr="00213FA9">
        <w:rPr>
          <w:rFonts w:hAnsi="Liberation Serif"/>
          <w:kern w:val="2"/>
          <w:lang w:eastAsia="zh-CN" w:bidi="hi-IN"/>
        </w:rPr>
        <w:t>частини</w:t>
      </w:r>
      <w:r w:rsidRPr="00213FA9">
        <w:rPr>
          <w:rFonts w:hAnsi="Liberation Serif"/>
          <w:kern w:val="2"/>
          <w:lang w:eastAsia="zh-CN" w:bidi="hi-IN"/>
        </w:rPr>
        <w:t xml:space="preserve"> 1 </w:t>
      </w:r>
      <w:r w:rsidRPr="00213FA9">
        <w:rPr>
          <w:rFonts w:hAnsi="Liberation Serif"/>
          <w:kern w:val="2"/>
          <w:lang w:eastAsia="zh-CN" w:bidi="hi-IN"/>
        </w:rPr>
        <w:t>статті</w:t>
      </w:r>
      <w:r w:rsidRPr="00213FA9">
        <w:rPr>
          <w:rFonts w:hAnsi="Liberation Serif"/>
          <w:kern w:val="2"/>
          <w:lang w:eastAsia="zh-CN" w:bidi="hi-IN"/>
        </w:rPr>
        <w:t xml:space="preserve"> 26 </w:t>
      </w:r>
      <w:r w:rsidRPr="00213FA9">
        <w:rPr>
          <w:rFonts w:hAnsi="Liberation Serif"/>
          <w:kern w:val="2"/>
          <w:lang w:eastAsia="zh-CN" w:bidi="hi-IN"/>
        </w:rPr>
        <w:t>Закону</w:t>
      </w:r>
      <w:r w:rsidRPr="00213FA9">
        <w:rPr>
          <w:rFonts w:hAnsi="Liberation Serif"/>
          <w:kern w:val="2"/>
          <w:lang w:eastAsia="zh-CN" w:bidi="hi-IN"/>
        </w:rPr>
        <w:t xml:space="preserve"> </w:t>
      </w:r>
      <w:r w:rsidRPr="00213FA9">
        <w:rPr>
          <w:rFonts w:hAnsi="Liberation Serif"/>
          <w:kern w:val="2"/>
          <w:lang w:eastAsia="zh-CN" w:bidi="hi-IN"/>
        </w:rPr>
        <w:t>України</w:t>
      </w:r>
      <w:r w:rsidRPr="00213FA9">
        <w:rPr>
          <w:rFonts w:hAnsi="Liberation Serif"/>
          <w:kern w:val="2"/>
          <w:lang w:eastAsia="zh-CN" w:bidi="hi-IN"/>
        </w:rPr>
        <w:t xml:space="preserve"> </w:t>
      </w:r>
      <w:r w:rsidRPr="00213FA9">
        <w:rPr>
          <w:rFonts w:hAnsi="Liberation Serif"/>
          <w:kern w:val="2"/>
          <w:lang w:eastAsia="zh-CN" w:bidi="hi-IN"/>
        </w:rPr>
        <w:t>«Про</w:t>
      </w:r>
      <w:r w:rsidRPr="00213FA9">
        <w:rPr>
          <w:rFonts w:hAnsi="Liberation Serif"/>
          <w:kern w:val="2"/>
          <w:lang w:eastAsia="zh-CN" w:bidi="hi-IN"/>
        </w:rPr>
        <w:t xml:space="preserve"> </w:t>
      </w:r>
      <w:r w:rsidRPr="00213FA9">
        <w:rPr>
          <w:rFonts w:hAnsi="Liberation Serif"/>
          <w:kern w:val="2"/>
          <w:lang w:eastAsia="zh-CN" w:bidi="hi-IN"/>
        </w:rPr>
        <w:t>місцеве</w:t>
      </w:r>
      <w:r w:rsidRPr="00213FA9">
        <w:rPr>
          <w:rFonts w:hAnsi="Liberation Serif"/>
          <w:kern w:val="2"/>
          <w:lang w:eastAsia="zh-CN" w:bidi="hi-IN"/>
        </w:rPr>
        <w:t xml:space="preserve"> </w:t>
      </w:r>
      <w:r w:rsidRPr="00213FA9">
        <w:rPr>
          <w:rFonts w:hAnsi="Liberation Serif"/>
          <w:kern w:val="2"/>
          <w:lang w:eastAsia="zh-CN" w:bidi="hi-IN"/>
        </w:rPr>
        <w:t>самоврядування</w:t>
      </w:r>
      <w:r w:rsidRPr="00213FA9">
        <w:rPr>
          <w:rFonts w:hAnsi="Liberation Serif"/>
          <w:kern w:val="2"/>
          <w:lang w:eastAsia="zh-CN" w:bidi="hi-IN"/>
        </w:rPr>
        <w:t xml:space="preserve"> </w:t>
      </w:r>
      <w:r w:rsidRPr="00213FA9">
        <w:rPr>
          <w:rFonts w:hAnsi="Liberation Serif"/>
          <w:kern w:val="2"/>
          <w:lang w:eastAsia="zh-CN" w:bidi="hi-IN"/>
        </w:rPr>
        <w:t>в</w:t>
      </w:r>
      <w:r w:rsidRPr="00213FA9">
        <w:rPr>
          <w:rFonts w:hAnsi="Liberation Serif"/>
          <w:kern w:val="2"/>
          <w:lang w:eastAsia="zh-CN" w:bidi="hi-IN"/>
        </w:rPr>
        <w:t xml:space="preserve"> </w:t>
      </w:r>
      <w:r w:rsidRPr="00213FA9">
        <w:rPr>
          <w:rFonts w:hAnsi="Liberation Serif"/>
          <w:kern w:val="2"/>
          <w:lang w:eastAsia="zh-CN" w:bidi="hi-IN"/>
        </w:rPr>
        <w:t>Україні»</w:t>
      </w:r>
      <w:r w:rsidRPr="00213FA9">
        <w:rPr>
          <w:rFonts w:hAnsi="Liberation Serif"/>
          <w:kern w:val="2"/>
          <w:lang w:eastAsia="zh-CN" w:bidi="hi-IN"/>
        </w:rPr>
        <w:t xml:space="preserve">, </w:t>
      </w:r>
      <w:r w:rsidRPr="00213FA9">
        <w:rPr>
          <w:rFonts w:ascii="Arial" w:hAnsi="Arial" w:cs="Arial"/>
          <w:color w:val="293A55"/>
          <w:shd w:val="clear" w:color="auto" w:fill="FFFFFF"/>
        </w:rPr>
        <w:t> </w:t>
      </w:r>
      <w:r w:rsidRPr="00213FA9">
        <w:rPr>
          <w:color w:val="000000"/>
        </w:rPr>
        <w:t>статті 14 Закону України «Про соціальні послуги»</w:t>
      </w:r>
      <w:r w:rsidRPr="00213FA9">
        <w:rPr>
          <w:rFonts w:ascii="Arial" w:hAnsi="Arial" w:cs="Arial"/>
          <w:color w:val="293A55"/>
          <w:shd w:val="clear" w:color="auto" w:fill="FFFFFF"/>
        </w:rPr>
        <w:t>,</w:t>
      </w:r>
      <w:r w:rsidRPr="00213FA9">
        <w:rPr>
          <w:color w:val="FF0000"/>
        </w:rPr>
        <w:t xml:space="preserve"> </w:t>
      </w:r>
      <w:r w:rsidRPr="00213FA9">
        <w:rPr>
          <w:rFonts w:ascii="Liberation Serif" w:hAnsi="Liberation Serif"/>
          <w:kern w:val="2"/>
          <w:lang w:eastAsia="zh-CN" w:bidi="hi-IN"/>
        </w:rPr>
        <w:t>Летичівська</w:t>
      </w:r>
      <w:r w:rsidRPr="00213FA9">
        <w:rPr>
          <w:rFonts w:ascii="Liberation Serif" w:hAnsi="Liberation Serif" w:cs="FreeSans"/>
          <w:kern w:val="2"/>
          <w:lang w:eastAsia="zh-CN" w:bidi="hi-IN"/>
        </w:rPr>
        <w:t xml:space="preserve"> </w:t>
      </w:r>
      <w:r w:rsidRPr="00213FA9">
        <w:rPr>
          <w:rFonts w:ascii="Liberation Serif" w:hAnsi="Liberation Serif"/>
          <w:kern w:val="2"/>
          <w:lang w:eastAsia="zh-CN" w:bidi="hi-IN"/>
        </w:rPr>
        <w:t>селищна</w:t>
      </w:r>
      <w:r w:rsidRPr="00213FA9">
        <w:rPr>
          <w:rFonts w:ascii="Liberation Serif" w:hAnsi="Liberation Serif" w:cs="FreeSans"/>
          <w:kern w:val="2"/>
          <w:lang w:eastAsia="zh-CN" w:bidi="hi-IN"/>
        </w:rPr>
        <w:t xml:space="preserve"> </w:t>
      </w:r>
      <w:r w:rsidRPr="00213FA9">
        <w:rPr>
          <w:rFonts w:ascii="Liberation Serif" w:hAnsi="Liberation Serif"/>
          <w:kern w:val="2"/>
          <w:lang w:eastAsia="zh-CN" w:bidi="hi-IN"/>
        </w:rPr>
        <w:t>рада -</w:t>
      </w:r>
      <w:r w:rsidRPr="00213FA9">
        <w:rPr>
          <w:rFonts w:ascii="Liberation Serif" w:hAnsi="Liberation Serif" w:cs="FreeSans"/>
          <w:kern w:val="2"/>
          <w:lang w:eastAsia="zh-CN" w:bidi="hi-IN"/>
        </w:rPr>
        <w:t xml:space="preserve"> </w:t>
      </w:r>
    </w:p>
    <w:p w:rsidR="001343CC" w:rsidRPr="00213FA9" w:rsidRDefault="001343CC" w:rsidP="00DC1D3D">
      <w:pPr>
        <w:spacing w:line="360" w:lineRule="auto"/>
        <w:jc w:val="center"/>
      </w:pPr>
      <w:r w:rsidRPr="00213FA9">
        <w:t>В И Р І Ш И Л А:</w:t>
      </w:r>
    </w:p>
    <w:p w:rsidR="001343CC" w:rsidRPr="00213FA9" w:rsidRDefault="001343CC" w:rsidP="00DC1D3D">
      <w:pPr>
        <w:ind w:firstLine="709"/>
        <w:jc w:val="both"/>
      </w:pPr>
      <w:r w:rsidRPr="00213FA9">
        <w:t>1. Затвердити Програму надання соціальних послуг селищним центром соціальних служб для сім’ї, дітей та молоді в Летичівській об’єднаній</w:t>
      </w:r>
      <w:r>
        <w:t xml:space="preserve"> </w:t>
      </w:r>
      <w:r w:rsidRPr="00213FA9">
        <w:t>територіальній громаді на період 2020 – 2024 роки (додається).</w:t>
      </w:r>
    </w:p>
    <w:p w:rsidR="001343CC" w:rsidRDefault="001343CC" w:rsidP="00DC1D3D">
      <w:pPr>
        <w:tabs>
          <w:tab w:val="left" w:pos="-1995"/>
        </w:tabs>
        <w:ind w:firstLine="709"/>
        <w:jc w:val="both"/>
      </w:pPr>
      <w:r w:rsidRPr="00213FA9">
        <w:t>2. Дане рішення довести до відома виконавців Програми.</w:t>
      </w:r>
    </w:p>
    <w:p w:rsidR="001343CC" w:rsidRPr="00213FA9" w:rsidRDefault="001343CC" w:rsidP="00DC1D3D">
      <w:pPr>
        <w:tabs>
          <w:tab w:val="left" w:pos="-1995"/>
        </w:tabs>
        <w:ind w:firstLine="709"/>
        <w:jc w:val="both"/>
      </w:pPr>
      <w:r w:rsidRPr="00213FA9">
        <w:t xml:space="preserve">3. Контроль за виконанням рішення покласти на постійну комісію селищної ради з питань охорони здоров’я, освіти, культури, молоді, фізкультури та спорту (голова комісії Варченко М.Л.) </w:t>
      </w:r>
    </w:p>
    <w:p w:rsidR="001343CC" w:rsidRDefault="001343CC" w:rsidP="00194475">
      <w:pPr>
        <w:pStyle w:val="BodyTextIndent"/>
      </w:pPr>
    </w:p>
    <w:p w:rsidR="001343CC" w:rsidRPr="00213FA9" w:rsidRDefault="001343CC" w:rsidP="00194475">
      <w:pPr>
        <w:pStyle w:val="BodyTextIndent"/>
      </w:pPr>
    </w:p>
    <w:p w:rsidR="001343CC" w:rsidRPr="00213FA9" w:rsidRDefault="001343CC" w:rsidP="00194475">
      <w:pPr>
        <w:pStyle w:val="BodyTextIndent"/>
      </w:pPr>
    </w:p>
    <w:p w:rsidR="001343CC" w:rsidRPr="00C45327" w:rsidRDefault="001343CC" w:rsidP="00C45327">
      <w:pPr>
        <w:spacing w:after="100"/>
        <w:jc w:val="center"/>
      </w:pPr>
      <w:r w:rsidRPr="00213FA9">
        <w:t>Селищний голова                                          Ігор ТИСЯЧНИЙ</w:t>
      </w:r>
    </w:p>
    <w:p w:rsidR="001343CC" w:rsidRPr="00213FA9" w:rsidRDefault="001343CC" w:rsidP="00CF382A">
      <w:pPr>
        <w:ind w:left="10206"/>
        <w:jc w:val="both"/>
      </w:pPr>
    </w:p>
    <w:sectPr w:rsidR="001343CC" w:rsidRPr="00213FA9" w:rsidSect="00C4532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3CC" w:rsidRDefault="001343CC" w:rsidP="00976998">
      <w:r>
        <w:separator/>
      </w:r>
    </w:p>
  </w:endnote>
  <w:endnote w:type="continuationSeparator" w:id="0">
    <w:p w:rsidR="001343CC" w:rsidRDefault="001343CC" w:rsidP="009769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3CC" w:rsidRDefault="001343CC" w:rsidP="00976998">
      <w:r>
        <w:separator/>
      </w:r>
    </w:p>
  </w:footnote>
  <w:footnote w:type="continuationSeparator" w:id="0">
    <w:p w:rsidR="001343CC" w:rsidRDefault="001343CC" w:rsidP="009769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6272D"/>
    <w:multiLevelType w:val="hybridMultilevel"/>
    <w:tmpl w:val="09EE5E7A"/>
    <w:lvl w:ilvl="0" w:tplc="86A631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D376B7"/>
    <w:multiLevelType w:val="hybridMultilevel"/>
    <w:tmpl w:val="6246A77A"/>
    <w:lvl w:ilvl="0" w:tplc="70886BAA">
      <w:start w:val="5"/>
      <w:numFmt w:val="bullet"/>
      <w:lvlText w:val="-"/>
      <w:lvlJc w:val="left"/>
      <w:pPr>
        <w:ind w:left="1429" w:hanging="360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79F8"/>
    <w:rsid w:val="000C4204"/>
    <w:rsid w:val="000F7214"/>
    <w:rsid w:val="00115CBE"/>
    <w:rsid w:val="001343CC"/>
    <w:rsid w:val="00181779"/>
    <w:rsid w:val="0018560F"/>
    <w:rsid w:val="00194475"/>
    <w:rsid w:val="001D004D"/>
    <w:rsid w:val="00213FA9"/>
    <w:rsid w:val="002354C0"/>
    <w:rsid w:val="0025259F"/>
    <w:rsid w:val="00253664"/>
    <w:rsid w:val="00445720"/>
    <w:rsid w:val="00487938"/>
    <w:rsid w:val="00522EDF"/>
    <w:rsid w:val="005379FA"/>
    <w:rsid w:val="00545FED"/>
    <w:rsid w:val="00552A4A"/>
    <w:rsid w:val="00552C7C"/>
    <w:rsid w:val="00591B6A"/>
    <w:rsid w:val="00634214"/>
    <w:rsid w:val="00665137"/>
    <w:rsid w:val="00680ED9"/>
    <w:rsid w:val="006B0C7B"/>
    <w:rsid w:val="006C6FBA"/>
    <w:rsid w:val="006E79F8"/>
    <w:rsid w:val="00736193"/>
    <w:rsid w:val="0076457D"/>
    <w:rsid w:val="007B6502"/>
    <w:rsid w:val="008351AC"/>
    <w:rsid w:val="00877783"/>
    <w:rsid w:val="008824CB"/>
    <w:rsid w:val="008C3317"/>
    <w:rsid w:val="00976998"/>
    <w:rsid w:val="009F5F58"/>
    <w:rsid w:val="009F6502"/>
    <w:rsid w:val="00A32B52"/>
    <w:rsid w:val="00B0246D"/>
    <w:rsid w:val="00B66AFD"/>
    <w:rsid w:val="00B869B6"/>
    <w:rsid w:val="00BB0AE0"/>
    <w:rsid w:val="00C427E4"/>
    <w:rsid w:val="00C45327"/>
    <w:rsid w:val="00C64A12"/>
    <w:rsid w:val="00C72BD5"/>
    <w:rsid w:val="00CD6155"/>
    <w:rsid w:val="00CF382A"/>
    <w:rsid w:val="00D0175A"/>
    <w:rsid w:val="00D30743"/>
    <w:rsid w:val="00D32442"/>
    <w:rsid w:val="00DC1D3D"/>
    <w:rsid w:val="00DD664D"/>
    <w:rsid w:val="00E048A9"/>
    <w:rsid w:val="00E06781"/>
    <w:rsid w:val="00E36BDB"/>
    <w:rsid w:val="00E85F1C"/>
    <w:rsid w:val="00F53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475"/>
    <w:rPr>
      <w:rFonts w:ascii="Times New Roman" w:eastAsia="Times New Roman" w:hAnsi="Times New Roman"/>
      <w:sz w:val="28"/>
      <w:szCs w:val="28"/>
      <w:lang w:val="uk-UA" w:eastAsia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4475"/>
    <w:pPr>
      <w:keepNext/>
      <w:jc w:val="center"/>
      <w:outlineLvl w:val="0"/>
    </w:pPr>
    <w:rPr>
      <w:rFonts w:eastAsia="Calibri"/>
      <w:b/>
      <w:bCs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94475"/>
    <w:rPr>
      <w:rFonts w:ascii="Times New Roman" w:hAnsi="Times New Roman"/>
      <w:b/>
      <w:sz w:val="24"/>
      <w:lang w:eastAsia="ru-RU"/>
    </w:rPr>
  </w:style>
  <w:style w:type="paragraph" w:styleId="NormalWeb">
    <w:name w:val="Normal (Web)"/>
    <w:basedOn w:val="Normal"/>
    <w:uiPriority w:val="99"/>
    <w:semiHidden/>
    <w:rsid w:val="00194475"/>
    <w:pPr>
      <w:spacing w:before="100" w:beforeAutospacing="1" w:after="100" w:afterAutospacing="1"/>
    </w:pPr>
    <w:rPr>
      <w:rFonts w:eastAsia="Calibri"/>
      <w:sz w:val="24"/>
      <w:szCs w:val="24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194475"/>
    <w:pPr>
      <w:spacing w:after="120"/>
    </w:pPr>
    <w:rPr>
      <w:rFonts w:eastAsia="Calibri"/>
      <w:lang w:val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94475"/>
    <w:rPr>
      <w:rFonts w:ascii="Times New Roman" w:hAnsi="Times New Roman"/>
      <w:sz w:val="28"/>
      <w:lang w:eastAsia="uk-UA"/>
    </w:rPr>
  </w:style>
  <w:style w:type="paragraph" w:styleId="BodyTextIndent">
    <w:name w:val="Body Text Indent"/>
    <w:basedOn w:val="Normal"/>
    <w:link w:val="BodyTextIndentChar"/>
    <w:uiPriority w:val="99"/>
    <w:semiHidden/>
    <w:rsid w:val="00194475"/>
    <w:pPr>
      <w:ind w:firstLine="900"/>
      <w:jc w:val="both"/>
    </w:pPr>
    <w:rPr>
      <w:rFonts w:eastAsia="Calibri"/>
      <w:sz w:val="24"/>
      <w:szCs w:val="24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94475"/>
    <w:rPr>
      <w:rFonts w:ascii="Times New Roman" w:hAnsi="Times New Roman"/>
      <w:sz w:val="24"/>
      <w:lang w:eastAsia="ru-RU"/>
    </w:rPr>
  </w:style>
  <w:style w:type="paragraph" w:customStyle="1" w:styleId="newsp">
    <w:name w:val="news_p"/>
    <w:basedOn w:val="Normal"/>
    <w:uiPriority w:val="99"/>
    <w:rsid w:val="00194475"/>
    <w:pPr>
      <w:spacing w:before="100" w:beforeAutospacing="1" w:after="100" w:afterAutospacing="1"/>
    </w:pPr>
    <w:rPr>
      <w:rFonts w:eastAsia="Calibri"/>
      <w:sz w:val="24"/>
      <w:szCs w:val="24"/>
      <w:lang w:val="ru-RU" w:eastAsia="ru-RU"/>
    </w:rPr>
  </w:style>
  <w:style w:type="paragraph" w:customStyle="1" w:styleId="1">
    <w:name w:val="Абзац списка1"/>
    <w:basedOn w:val="Normal"/>
    <w:uiPriority w:val="99"/>
    <w:rsid w:val="00194475"/>
    <w:pPr>
      <w:ind w:left="720"/>
    </w:pPr>
    <w:rPr>
      <w:rFonts w:eastAsia="Calibri"/>
      <w:b/>
      <w:bCs/>
      <w:color w:val="000000"/>
      <w:spacing w:val="-2"/>
      <w:sz w:val="32"/>
      <w:szCs w:val="32"/>
      <w:lang w:eastAsia="ru-RU"/>
    </w:rPr>
  </w:style>
  <w:style w:type="paragraph" w:customStyle="1" w:styleId="rvps2">
    <w:name w:val="rvps2"/>
    <w:basedOn w:val="Normal"/>
    <w:uiPriority w:val="99"/>
    <w:rsid w:val="00194475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western">
    <w:name w:val="western"/>
    <w:basedOn w:val="Normal"/>
    <w:uiPriority w:val="99"/>
    <w:rsid w:val="00194475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tn">
    <w:name w:val="atn"/>
    <w:uiPriority w:val="99"/>
    <w:rsid w:val="00194475"/>
    <w:rPr>
      <w:rFonts w:ascii="Times New Roman" w:hAnsi="Times New Roman"/>
    </w:rPr>
  </w:style>
  <w:style w:type="character" w:customStyle="1" w:styleId="hps">
    <w:name w:val="hps"/>
    <w:uiPriority w:val="99"/>
    <w:rsid w:val="00194475"/>
    <w:rPr>
      <w:rFonts w:ascii="Times New Roman" w:hAnsi="Times New Roman"/>
    </w:rPr>
  </w:style>
  <w:style w:type="character" w:styleId="Emphasis">
    <w:name w:val="Emphasis"/>
    <w:basedOn w:val="DefaultParagraphFont"/>
    <w:uiPriority w:val="99"/>
    <w:qFormat/>
    <w:rsid w:val="00B0246D"/>
    <w:rPr>
      <w:rFonts w:cs="Times New Roman"/>
      <w:i/>
    </w:rPr>
  </w:style>
  <w:style w:type="paragraph" w:styleId="BalloonText">
    <w:name w:val="Balloon Text"/>
    <w:basedOn w:val="Normal"/>
    <w:link w:val="BalloonTextChar"/>
    <w:uiPriority w:val="99"/>
    <w:semiHidden/>
    <w:rsid w:val="00976998"/>
    <w:rPr>
      <w:rFonts w:ascii="Tahoma" w:eastAsia="Calibri" w:hAnsi="Tahoma"/>
      <w:sz w:val="16"/>
      <w:szCs w:val="16"/>
      <w:lang w:val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6998"/>
    <w:rPr>
      <w:rFonts w:ascii="Tahoma" w:hAnsi="Tahoma"/>
      <w:sz w:val="16"/>
      <w:lang w:eastAsia="uk-UA"/>
    </w:rPr>
  </w:style>
  <w:style w:type="paragraph" w:styleId="Header">
    <w:name w:val="header"/>
    <w:basedOn w:val="Normal"/>
    <w:link w:val="HeaderChar"/>
    <w:uiPriority w:val="99"/>
    <w:rsid w:val="00976998"/>
    <w:pPr>
      <w:tabs>
        <w:tab w:val="center" w:pos="4819"/>
        <w:tab w:val="right" w:pos="9639"/>
      </w:tabs>
    </w:pPr>
    <w:rPr>
      <w:rFonts w:eastAsia="Calibri"/>
      <w:lang w:val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76998"/>
    <w:rPr>
      <w:rFonts w:ascii="Times New Roman" w:hAnsi="Times New Roman"/>
      <w:sz w:val="28"/>
      <w:lang w:eastAsia="uk-UA"/>
    </w:rPr>
  </w:style>
  <w:style w:type="paragraph" w:styleId="Footer">
    <w:name w:val="footer"/>
    <w:basedOn w:val="Normal"/>
    <w:link w:val="FooterChar"/>
    <w:uiPriority w:val="99"/>
    <w:rsid w:val="00976998"/>
    <w:pPr>
      <w:tabs>
        <w:tab w:val="center" w:pos="4819"/>
        <w:tab w:val="right" w:pos="9639"/>
      </w:tabs>
    </w:pPr>
    <w:rPr>
      <w:rFonts w:eastAsia="Calibri"/>
      <w:lang w:val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76998"/>
    <w:rPr>
      <w:rFonts w:ascii="Times New Roman" w:hAnsi="Times New Roman"/>
      <w:sz w:val="28"/>
      <w:lang w:eastAsia="uk-UA"/>
    </w:rPr>
  </w:style>
  <w:style w:type="paragraph" w:styleId="ListParagraph">
    <w:name w:val="List Paragraph"/>
    <w:basedOn w:val="Normal"/>
    <w:uiPriority w:val="99"/>
    <w:qFormat/>
    <w:rsid w:val="00DD664D"/>
    <w:pPr>
      <w:ind w:left="720"/>
      <w:contextualSpacing/>
    </w:pPr>
  </w:style>
  <w:style w:type="paragraph" w:customStyle="1" w:styleId="2">
    <w:name w:val="Абзац списка2"/>
    <w:basedOn w:val="Normal"/>
    <w:uiPriority w:val="99"/>
    <w:rsid w:val="00E048A9"/>
    <w:pPr>
      <w:ind w:left="720"/>
    </w:pPr>
    <w:rPr>
      <w:rFonts w:eastAsia="Calibri"/>
      <w:b/>
      <w:bCs/>
      <w:color w:val="000000"/>
      <w:spacing w:val="-2"/>
      <w:sz w:val="32"/>
      <w:szCs w:val="32"/>
      <w:lang w:eastAsia="ru-RU"/>
    </w:rPr>
  </w:style>
  <w:style w:type="paragraph" w:styleId="BodyText2">
    <w:name w:val="Body Text 2"/>
    <w:basedOn w:val="Normal"/>
    <w:link w:val="BodyText2Char"/>
    <w:uiPriority w:val="99"/>
    <w:semiHidden/>
    <w:rsid w:val="006C6FBA"/>
    <w:pPr>
      <w:spacing w:after="120" w:line="480" w:lineRule="auto"/>
    </w:pPr>
    <w:rPr>
      <w:rFonts w:eastAsia="Calibri"/>
      <w:lang w:val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C6FBA"/>
    <w:rPr>
      <w:rFonts w:ascii="Times New Roman" w:hAnsi="Times New Roman"/>
      <w:sz w:val="28"/>
      <w:lang w:eastAsia="uk-UA"/>
    </w:rPr>
  </w:style>
  <w:style w:type="character" w:customStyle="1" w:styleId="FontStyle13">
    <w:name w:val="Font Style13"/>
    <w:uiPriority w:val="99"/>
    <w:rsid w:val="002354C0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85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664</TotalTime>
  <Pages>1</Pages>
  <Words>170</Words>
  <Characters>974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Ilona</cp:lastModifiedBy>
  <cp:revision>17</cp:revision>
  <cp:lastPrinted>2019-12-02T06:38:00Z</cp:lastPrinted>
  <dcterms:created xsi:type="dcterms:W3CDTF">2019-09-04T11:47:00Z</dcterms:created>
  <dcterms:modified xsi:type="dcterms:W3CDTF">2020-01-20T14:04:00Z</dcterms:modified>
</cp:coreProperties>
</file>